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AF03" w14:textId="77777777" w:rsidR="00E71425" w:rsidRPr="00E14C26" w:rsidRDefault="00E71425" w:rsidP="00C45EFD">
      <w:pPr>
        <w:jc w:val="center"/>
        <w:rPr>
          <w:rFonts w:ascii="Garamond" w:hAnsi="Garamond"/>
          <w:b/>
          <w:smallCaps/>
          <w:sz w:val="32"/>
          <w:szCs w:val="32"/>
        </w:rPr>
      </w:pPr>
      <w:r w:rsidRPr="00E14C26">
        <w:rPr>
          <w:rFonts w:ascii="Garamond" w:hAnsi="Garamond"/>
          <w:b/>
          <w:smallCaps/>
          <w:sz w:val="32"/>
          <w:szCs w:val="32"/>
        </w:rPr>
        <w:t>Colby Heath Dickinson</w:t>
      </w:r>
    </w:p>
    <w:p w14:paraId="5BAD81D8" w14:textId="77777777" w:rsidR="00E43B66" w:rsidRPr="00E14C26" w:rsidRDefault="00E43B66" w:rsidP="00E43B66">
      <w:pPr>
        <w:jc w:val="center"/>
        <w:rPr>
          <w:rFonts w:ascii="Garamond" w:hAnsi="Garamond"/>
          <w:i/>
          <w:sz w:val="22"/>
          <w:szCs w:val="22"/>
          <w:lang w:val="nl-NL"/>
        </w:rPr>
      </w:pPr>
      <w:r w:rsidRPr="00E14C26">
        <w:rPr>
          <w:rFonts w:ascii="Garamond" w:hAnsi="Garamond"/>
          <w:i/>
          <w:sz w:val="22"/>
          <w:szCs w:val="22"/>
          <w:lang w:val="nl-NL"/>
        </w:rPr>
        <w:t>Curriculum Vitae</w:t>
      </w:r>
    </w:p>
    <w:p w14:paraId="749C00F8" w14:textId="77777777" w:rsidR="00E71425" w:rsidRPr="00E14C26" w:rsidRDefault="00E71425" w:rsidP="00C45EFD">
      <w:pPr>
        <w:jc w:val="center"/>
        <w:rPr>
          <w:rFonts w:ascii="Garamond" w:hAnsi="Garamond"/>
          <w:i/>
          <w:sz w:val="22"/>
          <w:szCs w:val="22"/>
        </w:rPr>
      </w:pPr>
    </w:p>
    <w:p w14:paraId="1FDE261A" w14:textId="7DEF3643" w:rsidR="00E71425" w:rsidRPr="00E14C26" w:rsidRDefault="00E71425" w:rsidP="00C45EFD">
      <w:pPr>
        <w:jc w:val="center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Professor of Theology</w:t>
      </w:r>
    </w:p>
    <w:p w14:paraId="28687E9A" w14:textId="77777777" w:rsidR="00E71425" w:rsidRPr="00E14C26" w:rsidRDefault="00E71425" w:rsidP="00C45EFD">
      <w:pPr>
        <w:jc w:val="center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Loyola University Chicago</w:t>
      </w:r>
    </w:p>
    <w:p w14:paraId="27569E49" w14:textId="77777777" w:rsidR="00E71425" w:rsidRPr="00E14C26" w:rsidRDefault="00E71425" w:rsidP="00C45EFD">
      <w:pPr>
        <w:rPr>
          <w:rFonts w:ascii="Garamond" w:hAnsi="Garamond"/>
          <w:smallCaps/>
          <w:sz w:val="22"/>
          <w:szCs w:val="22"/>
          <w:lang w:val="nl-NL"/>
        </w:rPr>
      </w:pPr>
    </w:p>
    <w:p w14:paraId="410321F9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210F023C">
          <v:rect id="_x0000_i1031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303B23E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7DE0619" w14:textId="5257D31A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website: </w:t>
      </w:r>
      <w:hyperlink r:id="rId7" w:history="1">
        <w:r w:rsidRPr="00E14C26">
          <w:rPr>
            <w:rStyle w:val="Hyperlink"/>
            <w:rFonts w:ascii="Garamond" w:hAnsi="Garamond"/>
            <w:sz w:val="22"/>
            <w:szCs w:val="22"/>
          </w:rPr>
          <w:t>https://www.luc.edu/theology/facultystaff/dickinsoncolby.shtml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4B9CE67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D4246F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Office: </w:t>
      </w:r>
      <w:r w:rsidRPr="00E14C26">
        <w:rPr>
          <w:rFonts w:ascii="Garamond" w:hAnsi="Garamond"/>
          <w:sz w:val="22"/>
          <w:szCs w:val="22"/>
        </w:rPr>
        <w:tab/>
        <w:t>Department of Theology</w:t>
      </w:r>
    </w:p>
    <w:p w14:paraId="52A91C24" w14:textId="77777777" w:rsidR="00E71425" w:rsidRPr="00E14C26" w:rsidRDefault="00E71425" w:rsidP="00C45EFD">
      <w:pPr>
        <w:ind w:left="720"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1032 West Sheridan Road</w:t>
      </w:r>
    </w:p>
    <w:p w14:paraId="3CA96393" w14:textId="77777777" w:rsidR="00E71425" w:rsidRPr="00E14C26" w:rsidRDefault="00E71425" w:rsidP="00C45EFD">
      <w:pPr>
        <w:ind w:left="720"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Crown Center 313</w:t>
      </w:r>
    </w:p>
    <w:p w14:paraId="495DD7B7" w14:textId="77777777" w:rsidR="00E71425" w:rsidRPr="00E14C26" w:rsidRDefault="00E71425" w:rsidP="00C45EFD">
      <w:pPr>
        <w:ind w:left="720"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Chicago, IL 60660</w:t>
      </w:r>
    </w:p>
    <w:p w14:paraId="3029751A" w14:textId="77777777" w:rsidR="00E71425" w:rsidRPr="00E14C26" w:rsidRDefault="00E71425" w:rsidP="00C45EFD">
      <w:pPr>
        <w:ind w:left="720"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+1 773.508.2362</w:t>
      </w:r>
    </w:p>
    <w:p w14:paraId="417E3652" w14:textId="77777777" w:rsidR="00E71425" w:rsidRPr="00E14C26" w:rsidRDefault="00E71425" w:rsidP="00C45EFD">
      <w:pPr>
        <w:ind w:left="720" w:firstLine="720"/>
        <w:rPr>
          <w:rFonts w:ascii="Garamond" w:hAnsi="Garamond"/>
          <w:sz w:val="22"/>
          <w:szCs w:val="22"/>
        </w:rPr>
      </w:pPr>
      <w:hyperlink r:id="rId8" w:history="1">
        <w:r w:rsidRPr="00E14C26">
          <w:rPr>
            <w:rStyle w:val="Hyperlink"/>
            <w:rFonts w:ascii="Garamond" w:eastAsia="MS Gothic" w:hAnsi="Garamond"/>
            <w:sz w:val="22"/>
            <w:szCs w:val="22"/>
          </w:rPr>
          <w:t>cdickinson1@luc.edu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21F6B36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04CE7BC" w14:textId="77777777" w:rsidR="00E71425" w:rsidRPr="00E14C26" w:rsidRDefault="00E71425" w:rsidP="00C45EFD">
      <w:pPr>
        <w:rPr>
          <w:rFonts w:ascii="Garamond" w:hAnsi="Garamond"/>
          <w:b/>
          <w:i/>
          <w:smallCaps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Education</w:t>
      </w:r>
    </w:p>
    <w:p w14:paraId="7162DA0E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1F8AA739">
          <v:rect id="_x0000_i1030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7854453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3F0522E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Doctor’s Degree in Theology (Ph.D.) </w:t>
      </w:r>
    </w:p>
    <w:p w14:paraId="458D8AA6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  <w:lang w:val="nl-BE"/>
        </w:rPr>
      </w:pPr>
      <w:r w:rsidRPr="00E14C26">
        <w:rPr>
          <w:rFonts w:ascii="Garamond" w:hAnsi="Garamond"/>
          <w:b/>
          <w:sz w:val="22"/>
          <w:szCs w:val="22"/>
          <w:lang w:val="nl-BE"/>
        </w:rPr>
        <w:t>Sacrae Theologiae Doctor (S.T.D.)</w:t>
      </w:r>
    </w:p>
    <w:p w14:paraId="620CD74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nl-NL"/>
        </w:rPr>
      </w:pPr>
      <w:r w:rsidRPr="00E14C26">
        <w:rPr>
          <w:rFonts w:ascii="Garamond" w:hAnsi="Garamond"/>
          <w:sz w:val="22"/>
          <w:szCs w:val="22"/>
          <w:lang w:val="nl-NL"/>
        </w:rPr>
        <w:t xml:space="preserve">Katholieke Universiteit Leuven, Leuven, Belgium, </w:t>
      </w:r>
      <w:r w:rsidRPr="00E14C26">
        <w:rPr>
          <w:rFonts w:ascii="Garamond" w:hAnsi="Garamond"/>
          <w:i/>
          <w:sz w:val="22"/>
          <w:szCs w:val="22"/>
          <w:lang w:val="nl-NL"/>
        </w:rPr>
        <w:t>11 May</w:t>
      </w:r>
      <w:r w:rsidRPr="00E14C26">
        <w:rPr>
          <w:rFonts w:ascii="Garamond" w:hAnsi="Garamond"/>
          <w:sz w:val="22"/>
          <w:szCs w:val="22"/>
          <w:lang w:val="nl-NL"/>
        </w:rPr>
        <w:t xml:space="preserve"> </w:t>
      </w:r>
      <w:r w:rsidRPr="00E14C26">
        <w:rPr>
          <w:rFonts w:ascii="Garamond" w:hAnsi="Garamond"/>
          <w:i/>
          <w:sz w:val="22"/>
          <w:szCs w:val="22"/>
          <w:lang w:val="nl-NL"/>
        </w:rPr>
        <w:t>2012</w:t>
      </w:r>
    </w:p>
    <w:p w14:paraId="21AB718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summa cum laude</w:t>
      </w:r>
    </w:p>
    <w:p w14:paraId="492ED408" w14:textId="77777777" w:rsidR="00E71425" w:rsidRPr="00E14C26" w:rsidRDefault="00E71425" w:rsidP="00C45EFD">
      <w:pPr>
        <w:numPr>
          <w:ilvl w:val="0"/>
          <w:numId w:val="1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Dissertation under Prof. dr. Lieven Boeve and Dr. Frederiek Depoortere: ‘Religious Categories in-between Philosophy and Theology: A Fundamental-Theological Investigation into the “Messianic” and the “Canonical” in Contemporary Continental Thought’</w:t>
      </w:r>
    </w:p>
    <w:p w14:paraId="2489132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9B03CEC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Sacrae Theologiae Licentiatus (S.T.L.)</w:t>
      </w:r>
    </w:p>
    <w:p w14:paraId="391DF257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  <w:lang w:val="nl-BE"/>
        </w:rPr>
      </w:pPr>
      <w:r w:rsidRPr="00E14C26">
        <w:rPr>
          <w:rFonts w:ascii="Garamond" w:hAnsi="Garamond"/>
          <w:sz w:val="22"/>
          <w:szCs w:val="22"/>
          <w:lang w:val="nl-BE"/>
        </w:rPr>
        <w:t xml:space="preserve">Katholieke Universiteit Leuven, Belgium, </w:t>
      </w:r>
      <w:r w:rsidRPr="00E14C26">
        <w:rPr>
          <w:rFonts w:ascii="Garamond" w:hAnsi="Garamond"/>
          <w:i/>
          <w:sz w:val="22"/>
          <w:szCs w:val="22"/>
          <w:lang w:val="nl-BE"/>
        </w:rPr>
        <w:t>6 July 2011</w:t>
      </w:r>
    </w:p>
    <w:p w14:paraId="4CE6CDD2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  <w:lang w:val="nl-BE"/>
        </w:rPr>
      </w:pPr>
    </w:p>
    <w:p w14:paraId="4D72BF7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Sacrae Theologiae Baccalaureus (S.T.B.)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462716D6" w14:textId="77777777" w:rsidR="00E71425" w:rsidRPr="00E14C26" w:rsidRDefault="00E71425" w:rsidP="00C45EFD">
      <w:pPr>
        <w:rPr>
          <w:rFonts w:ascii="Garamond" w:hAnsi="Garamond"/>
          <w:sz w:val="22"/>
          <w:szCs w:val="22"/>
          <w:lang w:val="nl-BE"/>
        </w:rPr>
      </w:pPr>
      <w:r w:rsidRPr="00E14C26">
        <w:rPr>
          <w:rFonts w:ascii="Garamond" w:hAnsi="Garamond"/>
          <w:sz w:val="22"/>
          <w:szCs w:val="22"/>
          <w:lang w:val="nl-BE"/>
        </w:rPr>
        <w:t xml:space="preserve">Katholieke Universiteit Leuven, Belgium, </w:t>
      </w:r>
      <w:r w:rsidRPr="00E14C26">
        <w:rPr>
          <w:rFonts w:ascii="Garamond" w:hAnsi="Garamond"/>
          <w:i/>
          <w:sz w:val="22"/>
          <w:szCs w:val="22"/>
          <w:lang w:val="nl-BE"/>
        </w:rPr>
        <w:t>30 June 2010</w:t>
      </w:r>
    </w:p>
    <w:p w14:paraId="64A3DFD7" w14:textId="77777777" w:rsidR="00E71425" w:rsidRPr="00E14C26" w:rsidRDefault="00E71425" w:rsidP="00C45EFD">
      <w:pPr>
        <w:rPr>
          <w:rFonts w:ascii="Garamond" w:hAnsi="Garamond"/>
          <w:sz w:val="22"/>
          <w:szCs w:val="22"/>
          <w:lang w:val="nl-BE"/>
        </w:rPr>
      </w:pPr>
    </w:p>
    <w:p w14:paraId="7DCF1B9C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Master of Advanced Studies in Theology (M.A.S.)</w:t>
      </w:r>
    </w:p>
    <w:p w14:paraId="0D632E14" w14:textId="77777777" w:rsidR="00E71425" w:rsidRPr="00E14C26" w:rsidRDefault="00E71425" w:rsidP="00C45EFD">
      <w:pPr>
        <w:rPr>
          <w:rFonts w:ascii="Garamond" w:hAnsi="Garamond"/>
          <w:sz w:val="22"/>
          <w:szCs w:val="22"/>
          <w:lang w:val="nl-NL"/>
        </w:rPr>
      </w:pPr>
      <w:r w:rsidRPr="00E14C26">
        <w:rPr>
          <w:rFonts w:ascii="Garamond" w:hAnsi="Garamond"/>
          <w:sz w:val="22"/>
          <w:szCs w:val="22"/>
          <w:lang w:val="nl-NL"/>
        </w:rPr>
        <w:t xml:space="preserve">Katholieke Universiteit Leuven, Leuven, Belgium, </w:t>
      </w:r>
      <w:r w:rsidRPr="00E14C26">
        <w:rPr>
          <w:rFonts w:ascii="Garamond" w:hAnsi="Garamond"/>
          <w:i/>
          <w:sz w:val="22"/>
          <w:szCs w:val="22"/>
          <w:lang w:val="nl-NL"/>
        </w:rPr>
        <w:t>2 July</w:t>
      </w:r>
      <w:r w:rsidRPr="00E14C26">
        <w:rPr>
          <w:rFonts w:ascii="Garamond" w:hAnsi="Garamond"/>
          <w:sz w:val="22"/>
          <w:szCs w:val="22"/>
          <w:lang w:val="nl-NL"/>
        </w:rPr>
        <w:t xml:space="preserve"> </w:t>
      </w:r>
      <w:r w:rsidRPr="00E14C26">
        <w:rPr>
          <w:rFonts w:ascii="Garamond" w:hAnsi="Garamond"/>
          <w:i/>
          <w:sz w:val="22"/>
          <w:szCs w:val="22"/>
          <w:lang w:val="nl-NL"/>
        </w:rPr>
        <w:t>2008</w:t>
      </w:r>
    </w:p>
    <w:p w14:paraId="30EB793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nl-NL"/>
        </w:rPr>
      </w:pPr>
      <w:r w:rsidRPr="00E14C26">
        <w:rPr>
          <w:rFonts w:ascii="Garamond" w:hAnsi="Garamond"/>
          <w:i/>
          <w:sz w:val="22"/>
          <w:szCs w:val="22"/>
          <w:lang w:val="nl-NL"/>
        </w:rPr>
        <w:t>summa cum laude</w:t>
      </w:r>
    </w:p>
    <w:p w14:paraId="5496763E" w14:textId="77777777" w:rsidR="00E71425" w:rsidRPr="00E14C26" w:rsidRDefault="00E71425" w:rsidP="00C45EFD">
      <w:pPr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Thesis: ‘The Processes of Canonicity and their Relation to the Canonical: A Further Freudian Impression’</w:t>
      </w:r>
    </w:p>
    <w:p w14:paraId="2B431000" w14:textId="77777777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</w:p>
    <w:p w14:paraId="46C9A3EB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Master of Arts in Theology, Religious Education (M.A.)</w:t>
      </w:r>
    </w:p>
    <w:p w14:paraId="40A258F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Saint Louis University, Saint Louis, Missouri, </w:t>
      </w:r>
      <w:r w:rsidRPr="00E14C26">
        <w:rPr>
          <w:rFonts w:ascii="Garamond" w:hAnsi="Garamond"/>
          <w:i/>
          <w:sz w:val="22"/>
          <w:szCs w:val="22"/>
        </w:rPr>
        <w:t>6 January</w:t>
      </w:r>
      <w:r w:rsidRPr="00E14C26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2006</w:t>
      </w:r>
    </w:p>
    <w:p w14:paraId="2F3CF45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summa cum laude</w:t>
      </w:r>
    </w:p>
    <w:p w14:paraId="5075C4C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10B0213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Master of Theological Studies (M.T.S.)</w:t>
      </w:r>
    </w:p>
    <w:p w14:paraId="2E5B6F71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Duke Divinity School, Duke University, Durham, North Carolina, </w:t>
      </w:r>
      <w:r w:rsidRPr="00E14C26">
        <w:rPr>
          <w:rFonts w:ascii="Garamond" w:hAnsi="Garamond"/>
          <w:i/>
          <w:sz w:val="22"/>
          <w:szCs w:val="22"/>
        </w:rPr>
        <w:t>14 May 2000</w:t>
      </w:r>
    </w:p>
    <w:p w14:paraId="04CF020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magna cum laude</w:t>
      </w:r>
    </w:p>
    <w:p w14:paraId="148E181F" w14:textId="77777777" w:rsidR="00E71425" w:rsidRPr="00E14C26" w:rsidRDefault="00E71425" w:rsidP="00C45EFD">
      <w:pPr>
        <w:numPr>
          <w:ilvl w:val="0"/>
          <w:numId w:val="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Thesis: ‘Søren Kierkegaard and the Politics of Poetics: Recovering Poetry as a Theological Discourse’</w:t>
      </w:r>
    </w:p>
    <w:p w14:paraId="7716D11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1609189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Bachelor of Arts, Literature (B.A.)</w:t>
      </w:r>
    </w:p>
    <w:p w14:paraId="30BC0C8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Truman State University, Kirksville, Missouri, </w:t>
      </w:r>
      <w:r w:rsidRPr="00E14C26">
        <w:rPr>
          <w:rFonts w:ascii="Garamond" w:hAnsi="Garamond"/>
          <w:i/>
          <w:sz w:val="22"/>
          <w:szCs w:val="22"/>
        </w:rPr>
        <w:t>29 May 1998</w:t>
      </w:r>
    </w:p>
    <w:p w14:paraId="3938CBF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lastRenderedPageBreak/>
        <w:t>summa cum laude</w:t>
      </w:r>
    </w:p>
    <w:p w14:paraId="52F59C6B" w14:textId="77777777" w:rsidR="00E71425" w:rsidRPr="00E14C26" w:rsidRDefault="00E71425" w:rsidP="00C45EFD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1</w:t>
      </w:r>
      <w:r w:rsidRPr="00E14C26">
        <w:rPr>
          <w:rFonts w:ascii="Garamond" w:hAnsi="Garamond"/>
          <w:sz w:val="22"/>
          <w:szCs w:val="22"/>
          <w:vertAlign w:val="superscript"/>
        </w:rPr>
        <w:t>st</w:t>
      </w:r>
      <w:r w:rsidRPr="00E14C26">
        <w:rPr>
          <w:rFonts w:ascii="Garamond" w:hAnsi="Garamond"/>
          <w:sz w:val="22"/>
          <w:szCs w:val="22"/>
        </w:rPr>
        <w:t xml:space="preserve"> Minor in Classical Studies</w:t>
      </w:r>
    </w:p>
    <w:p w14:paraId="337E9EF8" w14:textId="77777777" w:rsidR="00E71425" w:rsidRPr="00E14C26" w:rsidRDefault="00E71425" w:rsidP="00C45EFD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2</w:t>
      </w:r>
      <w:r w:rsidRPr="00E14C26">
        <w:rPr>
          <w:rFonts w:ascii="Garamond" w:hAnsi="Garamond"/>
          <w:sz w:val="22"/>
          <w:szCs w:val="22"/>
          <w:vertAlign w:val="superscript"/>
        </w:rPr>
        <w:t>nd</w:t>
      </w:r>
      <w:r w:rsidRPr="00E14C26">
        <w:rPr>
          <w:rFonts w:ascii="Garamond" w:hAnsi="Garamond"/>
          <w:sz w:val="22"/>
          <w:szCs w:val="22"/>
        </w:rPr>
        <w:t xml:space="preserve"> Minor in Philosophy and Religion</w:t>
      </w:r>
    </w:p>
    <w:p w14:paraId="3508BA0C" w14:textId="57602804" w:rsidR="00E71425" w:rsidRDefault="00E71425" w:rsidP="00C45EFD">
      <w:pPr>
        <w:rPr>
          <w:rFonts w:ascii="Garamond" w:hAnsi="Garamond"/>
          <w:sz w:val="22"/>
          <w:szCs w:val="22"/>
        </w:rPr>
      </w:pPr>
    </w:p>
    <w:p w14:paraId="1EEC0303" w14:textId="77777777" w:rsidR="00FB5EF1" w:rsidRPr="00E14C26" w:rsidRDefault="00FB5EF1" w:rsidP="00C45EFD">
      <w:pPr>
        <w:rPr>
          <w:rFonts w:ascii="Garamond" w:hAnsi="Garamond"/>
          <w:sz w:val="22"/>
          <w:szCs w:val="22"/>
        </w:rPr>
      </w:pPr>
    </w:p>
    <w:p w14:paraId="2AD63128" w14:textId="3B169CFB" w:rsidR="00E71425" w:rsidRPr="00E14C26" w:rsidRDefault="00E71425" w:rsidP="00C45EFD">
      <w:pPr>
        <w:rPr>
          <w:rFonts w:ascii="Garamond" w:hAnsi="Garamond"/>
          <w:b/>
          <w:smallCaps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Teaching and Academic Experience</w:t>
      </w:r>
      <w:r w:rsidR="00C02F93">
        <w:rPr>
          <w:rFonts w:ascii="Garamond" w:hAnsi="Garamond"/>
          <w:b/>
          <w:i/>
          <w:smallCaps/>
          <w:sz w:val="22"/>
          <w:szCs w:val="22"/>
        </w:rPr>
        <w:t xml:space="preserve"> </w:t>
      </w:r>
      <w:r w:rsidRPr="00E14C26">
        <w:rPr>
          <w:rFonts w:ascii="Garamond" w:hAnsi="Garamond"/>
          <w:b/>
          <w:i/>
          <w:smallCaps/>
          <w:sz w:val="22"/>
          <w:szCs w:val="22"/>
        </w:rPr>
        <w:t xml:space="preserve"> </w:t>
      </w:r>
    </w:p>
    <w:p w14:paraId="76289A5A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1C47430E">
          <v:rect id="_x0000_i1029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0EB67233" w14:textId="77777777" w:rsidR="00E71425" w:rsidRPr="00E14C26" w:rsidRDefault="00E71425" w:rsidP="00C45EFD">
      <w:pPr>
        <w:rPr>
          <w:rFonts w:ascii="Garamond" w:hAnsi="Garamond"/>
          <w:sz w:val="22"/>
          <w:szCs w:val="22"/>
          <w:lang w:val="nl-NL"/>
        </w:rPr>
      </w:pPr>
    </w:p>
    <w:p w14:paraId="0DCD10AF" w14:textId="58087FAC" w:rsidR="00516635" w:rsidRDefault="00516635" w:rsidP="00C45EF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Professor of Systematic Theology, Loyola University Chicago, </w:t>
      </w:r>
      <w:r w:rsidRPr="00516635">
        <w:rPr>
          <w:rFonts w:ascii="Garamond" w:hAnsi="Garamond"/>
          <w:b/>
          <w:i/>
          <w:sz w:val="22"/>
          <w:szCs w:val="22"/>
        </w:rPr>
        <w:t>2023-present</w:t>
      </w:r>
    </w:p>
    <w:p w14:paraId="693858A5" w14:textId="77777777" w:rsidR="00516635" w:rsidRDefault="00516635" w:rsidP="00C45EFD">
      <w:pPr>
        <w:rPr>
          <w:rFonts w:ascii="Garamond" w:hAnsi="Garamond"/>
          <w:b/>
          <w:sz w:val="22"/>
          <w:szCs w:val="22"/>
        </w:rPr>
      </w:pPr>
    </w:p>
    <w:p w14:paraId="0847B99D" w14:textId="7E0B9FC6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Associate Professor of Systematic Theology, Loyola University Chicago, </w:t>
      </w:r>
      <w:r w:rsidRPr="00E14C26">
        <w:rPr>
          <w:rFonts w:ascii="Garamond" w:hAnsi="Garamond"/>
          <w:b/>
          <w:i/>
          <w:sz w:val="22"/>
          <w:szCs w:val="22"/>
        </w:rPr>
        <w:t>2017-</w:t>
      </w:r>
      <w:r w:rsidR="00516635">
        <w:rPr>
          <w:rFonts w:ascii="Garamond" w:hAnsi="Garamond"/>
          <w:b/>
          <w:i/>
          <w:sz w:val="22"/>
          <w:szCs w:val="22"/>
        </w:rPr>
        <w:t>2023</w:t>
      </w:r>
    </w:p>
    <w:p w14:paraId="42A88085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</w:p>
    <w:p w14:paraId="555748E7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Assistant Professor of Systematic Theology, Loyola University Chicago, </w:t>
      </w:r>
      <w:r w:rsidRPr="00E14C26">
        <w:rPr>
          <w:rFonts w:ascii="Garamond" w:hAnsi="Garamond"/>
          <w:b/>
          <w:i/>
          <w:sz w:val="22"/>
          <w:szCs w:val="22"/>
        </w:rPr>
        <w:t>2012-2017</w:t>
      </w:r>
    </w:p>
    <w:p w14:paraId="1094B6E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439DF3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Courses and service at Loyola University Chicago</w:t>
      </w:r>
    </w:p>
    <w:p w14:paraId="2B340669" w14:textId="77777777" w:rsidR="00E71425" w:rsidRPr="00E14C26" w:rsidRDefault="00E71425" w:rsidP="00C45EF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Courses taught include: </w:t>
      </w:r>
      <w:r w:rsidRPr="00E14C26">
        <w:rPr>
          <w:rFonts w:ascii="Garamond" w:hAnsi="Garamond"/>
          <w:sz w:val="22"/>
          <w:szCs w:val="22"/>
        </w:rPr>
        <w:tab/>
      </w:r>
    </w:p>
    <w:p w14:paraId="05E6B90C" w14:textId="0B1BBB4A" w:rsidR="00E71425" w:rsidRPr="00E14C26" w:rsidRDefault="00E71425" w:rsidP="00C45EFD">
      <w:pPr>
        <w:pStyle w:val="ListParagraph"/>
        <w:numPr>
          <w:ilvl w:val="0"/>
          <w:numId w:val="16"/>
        </w:numPr>
        <w:ind w:left="108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(Core Level) Introduction to Christian Theology, Introduction to Religious Studies, Roman Catholicism, Religion and Gender, </w:t>
      </w:r>
      <w:r w:rsidR="00480060">
        <w:rPr>
          <w:rFonts w:ascii="Garamond" w:hAnsi="Garamond"/>
          <w:sz w:val="22"/>
          <w:szCs w:val="22"/>
        </w:rPr>
        <w:t>Christianity Throughout Time</w:t>
      </w:r>
      <w:r w:rsidR="00D81497">
        <w:rPr>
          <w:rFonts w:ascii="Garamond" w:hAnsi="Garamond"/>
          <w:sz w:val="22"/>
          <w:szCs w:val="22"/>
        </w:rPr>
        <w:t>: Heresies</w:t>
      </w:r>
      <w:r w:rsidR="00F940A0">
        <w:rPr>
          <w:rFonts w:ascii="Garamond" w:hAnsi="Garamond"/>
          <w:sz w:val="22"/>
          <w:szCs w:val="22"/>
        </w:rPr>
        <w:t xml:space="preserve">, </w:t>
      </w:r>
      <w:r w:rsidR="00D81497">
        <w:rPr>
          <w:rFonts w:ascii="Garamond" w:hAnsi="Garamond"/>
          <w:sz w:val="22"/>
          <w:szCs w:val="22"/>
        </w:rPr>
        <w:t>History of Mysticism</w:t>
      </w:r>
      <w:r w:rsidR="00480060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sz w:val="22"/>
          <w:szCs w:val="22"/>
        </w:rPr>
        <w:t>Roman Catholicism: Pilgrimage (at John Felice Rome Center), Western Intellectual Traditions: Antiquity to the Middle Ages (Honors)</w:t>
      </w:r>
      <w:r w:rsidR="00EC133C">
        <w:rPr>
          <w:rFonts w:ascii="Garamond" w:hAnsi="Garamond"/>
          <w:sz w:val="22"/>
          <w:szCs w:val="22"/>
        </w:rPr>
        <w:t>, Capitalism as Religion</w:t>
      </w:r>
    </w:p>
    <w:p w14:paraId="7F55BF19" w14:textId="18766792" w:rsidR="00E71425" w:rsidRPr="00E14C26" w:rsidRDefault="00E71425" w:rsidP="00C45EFD">
      <w:pPr>
        <w:pStyle w:val="ListParagraph"/>
        <w:numPr>
          <w:ilvl w:val="0"/>
          <w:numId w:val="16"/>
        </w:numPr>
        <w:ind w:left="108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(Upper Level) History of Christian Thought II: Reformation to Modern Church, 20</w:t>
      </w:r>
      <w:r w:rsidRPr="00E14C26">
        <w:rPr>
          <w:rFonts w:ascii="Garamond" w:hAnsi="Garamond"/>
          <w:sz w:val="22"/>
          <w:szCs w:val="22"/>
          <w:vertAlign w:val="superscript"/>
        </w:rPr>
        <w:t>th</w:t>
      </w:r>
      <w:r w:rsidRPr="00E14C26">
        <w:rPr>
          <w:rFonts w:ascii="Garamond" w:hAnsi="Garamond"/>
          <w:sz w:val="22"/>
          <w:szCs w:val="22"/>
        </w:rPr>
        <w:t xml:space="preserve"> Century German Political Theology, Theology of Secularization</w:t>
      </w:r>
      <w:r w:rsidR="00480060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sz w:val="22"/>
          <w:szCs w:val="22"/>
        </w:rPr>
        <w:t xml:space="preserve">Atheism in the Modern World, </w:t>
      </w:r>
      <w:r w:rsidR="00480060">
        <w:rPr>
          <w:rFonts w:ascii="Garamond" w:hAnsi="Garamond"/>
          <w:sz w:val="22"/>
          <w:szCs w:val="22"/>
        </w:rPr>
        <w:t xml:space="preserve">Nature and Spirituality, </w:t>
      </w:r>
      <w:r w:rsidRPr="00E14C26">
        <w:rPr>
          <w:rFonts w:ascii="Garamond" w:hAnsi="Garamond"/>
          <w:sz w:val="22"/>
          <w:szCs w:val="22"/>
        </w:rPr>
        <w:t>History of Metaphysics, Faith in Modernity, Queer Theology, Philosophies and Theologies of Love</w:t>
      </w:r>
    </w:p>
    <w:p w14:paraId="179115B3" w14:textId="4F7BC495" w:rsidR="00E71425" w:rsidRPr="00E14C26" w:rsidRDefault="00E71425" w:rsidP="00C45EFD">
      <w:pPr>
        <w:pStyle w:val="ListParagraph"/>
        <w:numPr>
          <w:ilvl w:val="0"/>
          <w:numId w:val="16"/>
        </w:numPr>
        <w:ind w:left="108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(Graduate Level) Doctoral Seminars on Jacques Derrida, Martin Heidegger, Radical Political Theologies, Nihilism and Negative Theologies, The Concept of Forgiveness</w:t>
      </w:r>
      <w:r w:rsidR="008B306F">
        <w:rPr>
          <w:rFonts w:ascii="Garamond" w:hAnsi="Garamond"/>
          <w:sz w:val="22"/>
          <w:szCs w:val="22"/>
        </w:rPr>
        <w:t>, Sovereignty: Self, State and God, Phenomenology of Religion</w:t>
      </w:r>
      <w:r w:rsidR="00EC133C">
        <w:rPr>
          <w:rFonts w:ascii="Garamond" w:hAnsi="Garamond"/>
          <w:sz w:val="22"/>
          <w:szCs w:val="22"/>
        </w:rPr>
        <w:t>, Roman Catholic Systematic Theology</w:t>
      </w:r>
    </w:p>
    <w:p w14:paraId="33FA31FE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Served as the Director of Majors and Minors for undergraduate programs in Theology and Religious Studies, </w:t>
      </w:r>
      <w:r w:rsidRPr="00E14C26">
        <w:rPr>
          <w:rFonts w:ascii="Garamond" w:hAnsi="Garamond"/>
          <w:i/>
          <w:sz w:val="22"/>
          <w:szCs w:val="22"/>
        </w:rPr>
        <w:t>2013-2017, spring 2020 (interim)</w:t>
      </w:r>
    </w:p>
    <w:p w14:paraId="205CBF6F" w14:textId="23557262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departmental Graduate Programs Committee, </w:t>
      </w:r>
      <w:r w:rsidRPr="00E14C26">
        <w:rPr>
          <w:rFonts w:ascii="Garamond" w:hAnsi="Garamond"/>
          <w:i/>
          <w:sz w:val="22"/>
          <w:szCs w:val="22"/>
        </w:rPr>
        <w:t>2017-</w:t>
      </w:r>
      <w:r w:rsidR="009F1AA1">
        <w:rPr>
          <w:rFonts w:ascii="Garamond" w:hAnsi="Garamond"/>
          <w:i/>
          <w:sz w:val="22"/>
          <w:szCs w:val="22"/>
        </w:rPr>
        <w:t>2025</w:t>
      </w:r>
    </w:p>
    <w:p w14:paraId="2128B6DB" w14:textId="57C2993D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Section coordinator of Systematic Theology, </w:t>
      </w:r>
      <w:r w:rsidRPr="00E14C26">
        <w:rPr>
          <w:rFonts w:ascii="Garamond" w:hAnsi="Garamond"/>
          <w:i/>
          <w:sz w:val="22"/>
          <w:szCs w:val="22"/>
        </w:rPr>
        <w:t>2017-</w:t>
      </w:r>
      <w:r w:rsidR="009F1AA1">
        <w:rPr>
          <w:rFonts w:ascii="Garamond" w:hAnsi="Garamond"/>
          <w:i/>
          <w:sz w:val="22"/>
          <w:szCs w:val="22"/>
        </w:rPr>
        <w:t>2025</w:t>
      </w:r>
    </w:p>
    <w:p w14:paraId="31FBA582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departmental Undergraduate Programs Committee, </w:t>
      </w:r>
      <w:r w:rsidRPr="00E14C26">
        <w:rPr>
          <w:rFonts w:ascii="Garamond" w:hAnsi="Garamond"/>
          <w:i/>
          <w:sz w:val="22"/>
          <w:szCs w:val="22"/>
        </w:rPr>
        <w:t>2012-2017</w:t>
      </w:r>
    </w:p>
    <w:p w14:paraId="1E093DAD" w14:textId="70808C86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Served on the Department Advisory Committee, </w:t>
      </w:r>
      <w:r w:rsidRPr="00E14C26">
        <w:rPr>
          <w:rFonts w:ascii="Garamond" w:hAnsi="Garamond"/>
          <w:i/>
          <w:sz w:val="22"/>
          <w:szCs w:val="22"/>
        </w:rPr>
        <w:t>2013-2015, 2016-2017, 2020-2021</w:t>
      </w:r>
      <w:r w:rsidR="007803F0" w:rsidRPr="00E14C26">
        <w:rPr>
          <w:rFonts w:ascii="Garamond" w:hAnsi="Garamond"/>
          <w:i/>
          <w:sz w:val="22"/>
          <w:szCs w:val="22"/>
        </w:rPr>
        <w:t>, 2022-</w:t>
      </w:r>
      <w:r w:rsidR="00D2487A">
        <w:rPr>
          <w:rFonts w:ascii="Garamond" w:hAnsi="Garamond"/>
          <w:i/>
          <w:sz w:val="22"/>
          <w:szCs w:val="22"/>
        </w:rPr>
        <w:t>2024</w:t>
      </w:r>
    </w:p>
    <w:p w14:paraId="14C5B357" w14:textId="3E84AA76" w:rsidR="00B566A2" w:rsidRDefault="00B566A2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Chair of the Department Advisory Committee, </w:t>
      </w:r>
      <w:r w:rsidRPr="00B566A2">
        <w:rPr>
          <w:rFonts w:ascii="Garamond" w:hAnsi="Garamond"/>
          <w:i/>
          <w:sz w:val="22"/>
          <w:szCs w:val="22"/>
        </w:rPr>
        <w:t>2023-2024</w:t>
      </w:r>
    </w:p>
    <w:p w14:paraId="689BAB6A" w14:textId="7293A6B0" w:rsidR="009F1AA1" w:rsidRDefault="009F1AA1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Affiliate Faculty Member in Catholic Studies, </w:t>
      </w:r>
      <w:r>
        <w:rPr>
          <w:rFonts w:ascii="Garamond" w:hAnsi="Garamond"/>
          <w:i/>
          <w:sz w:val="22"/>
          <w:szCs w:val="22"/>
        </w:rPr>
        <w:t>2025-present</w:t>
      </w:r>
    </w:p>
    <w:p w14:paraId="638FDA55" w14:textId="2011DEC3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Advisory Board for the Hank Center for the Catholic Intellectual Heritage, </w:t>
      </w:r>
      <w:r w:rsidRPr="00E14C26">
        <w:rPr>
          <w:rFonts w:ascii="Garamond" w:hAnsi="Garamond"/>
          <w:i/>
          <w:sz w:val="22"/>
          <w:szCs w:val="22"/>
        </w:rPr>
        <w:t>2014-present</w:t>
      </w:r>
    </w:p>
    <w:p w14:paraId="5C78A1DF" w14:textId="146353D1" w:rsidR="006F00ED" w:rsidRPr="00E14C26" w:rsidRDefault="006F00ED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Advisory Board member for Ricci Scholars Study Abroad Program, </w:t>
      </w:r>
      <w:r w:rsidRPr="00E14C26">
        <w:rPr>
          <w:rFonts w:ascii="Garamond" w:hAnsi="Garamond"/>
          <w:i/>
          <w:sz w:val="22"/>
          <w:szCs w:val="22"/>
        </w:rPr>
        <w:t>2022-present</w:t>
      </w:r>
    </w:p>
    <w:p w14:paraId="1DFE9A84" w14:textId="502E9687" w:rsidR="00C35C8C" w:rsidRPr="00C35C8C" w:rsidRDefault="00C35C8C" w:rsidP="00C45EFD">
      <w:pPr>
        <w:pStyle w:val="ListParagraph"/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C35C8C">
        <w:rPr>
          <w:rFonts w:ascii="Garamond" w:hAnsi="Garamond"/>
          <w:sz w:val="22"/>
          <w:szCs w:val="22"/>
        </w:rPr>
        <w:t>Co-organizer of international colloquium on ‘The Limits of Continental Philosophy in a Catholic Context Colloquium</w:t>
      </w:r>
      <w:r>
        <w:rPr>
          <w:rFonts w:ascii="Garamond" w:hAnsi="Garamond"/>
          <w:sz w:val="22"/>
          <w:szCs w:val="22"/>
        </w:rPr>
        <w:t>’</w:t>
      </w:r>
      <w:r w:rsidRPr="00C35C8C">
        <w:rPr>
          <w:rFonts w:ascii="Garamond" w:hAnsi="Garamond"/>
          <w:sz w:val="22"/>
          <w:szCs w:val="22"/>
        </w:rPr>
        <w:t xml:space="preserve">, </w:t>
      </w:r>
      <w:r w:rsidRPr="00C35C8C">
        <w:rPr>
          <w:rFonts w:ascii="Garamond" w:hAnsi="Garamond"/>
          <w:i/>
          <w:sz w:val="22"/>
          <w:szCs w:val="22"/>
        </w:rPr>
        <w:t>4-6 April 2024</w:t>
      </w:r>
    </w:p>
    <w:p w14:paraId="20B7C978" w14:textId="1F807469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Co-organizer of international colloquium on ‘Catholic Conversion Narratives in Modernist Aesthetics’, </w:t>
      </w:r>
      <w:r w:rsidRPr="00E14C26">
        <w:rPr>
          <w:rFonts w:ascii="Garamond" w:hAnsi="Garamond"/>
          <w:i/>
          <w:sz w:val="22"/>
          <w:szCs w:val="22"/>
        </w:rPr>
        <w:t>16-17 April 2018</w:t>
      </w:r>
    </w:p>
    <w:p w14:paraId="45B8CB39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Co-organizer of international conference on ‘The Challenge of God: Continental Philosophy and Catholic Intellectual Heritage’, </w:t>
      </w:r>
      <w:r w:rsidRPr="00E14C26">
        <w:rPr>
          <w:rFonts w:ascii="Garamond" w:hAnsi="Garamond"/>
          <w:i/>
          <w:sz w:val="22"/>
          <w:szCs w:val="22"/>
        </w:rPr>
        <w:t>14-16 April 2016</w:t>
      </w:r>
    </w:p>
    <w:p w14:paraId="5D59203F" w14:textId="0AE58A03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Search committee member for positions systematic theology, </w:t>
      </w:r>
      <w:r w:rsidRPr="00E14C26">
        <w:rPr>
          <w:rFonts w:ascii="Garamond" w:hAnsi="Garamond"/>
          <w:i/>
          <w:sz w:val="22"/>
          <w:szCs w:val="22"/>
        </w:rPr>
        <w:t>2016-2017</w:t>
      </w:r>
      <w:r w:rsidR="006F2EE1">
        <w:rPr>
          <w:rFonts w:ascii="Garamond" w:hAnsi="Garamond"/>
          <w:i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2020-2021</w:t>
      </w:r>
      <w:r w:rsidR="006F2EE1">
        <w:rPr>
          <w:rFonts w:ascii="Garamond" w:hAnsi="Garamond"/>
          <w:i/>
          <w:sz w:val="22"/>
          <w:szCs w:val="22"/>
        </w:rPr>
        <w:t xml:space="preserve"> and 2024-2025</w:t>
      </w:r>
    </w:p>
    <w:p w14:paraId="3F370939" w14:textId="483FD9D5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Theology Department’s Racial Justice Examen committee, </w:t>
      </w:r>
      <w:r w:rsidRPr="00E14C26">
        <w:rPr>
          <w:rFonts w:ascii="Garamond" w:hAnsi="Garamond"/>
          <w:i/>
          <w:sz w:val="22"/>
          <w:szCs w:val="22"/>
        </w:rPr>
        <w:t>2021-</w:t>
      </w:r>
      <w:r w:rsidR="00F940A0">
        <w:rPr>
          <w:rFonts w:ascii="Garamond" w:hAnsi="Garamond"/>
          <w:i/>
          <w:sz w:val="22"/>
          <w:szCs w:val="22"/>
        </w:rPr>
        <w:t>2023</w:t>
      </w:r>
    </w:p>
    <w:p w14:paraId="3D699E9B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Graduate School’s committee for the Crown Fellowship, </w:t>
      </w:r>
      <w:r w:rsidRPr="00E14C26">
        <w:rPr>
          <w:rFonts w:ascii="Garamond" w:hAnsi="Garamond"/>
          <w:i/>
          <w:sz w:val="22"/>
          <w:szCs w:val="22"/>
        </w:rPr>
        <w:t>2018 and 2020</w:t>
      </w:r>
    </w:p>
    <w:p w14:paraId="17F6846A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College of Arts and Sciences’ Sujack Research Award Committee, </w:t>
      </w:r>
      <w:r w:rsidRPr="00E14C26">
        <w:rPr>
          <w:rFonts w:ascii="Garamond" w:hAnsi="Garamond"/>
          <w:i/>
          <w:sz w:val="22"/>
          <w:szCs w:val="22"/>
        </w:rPr>
        <w:t>2015</w:t>
      </w:r>
    </w:p>
    <w:p w14:paraId="6742A3C2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representative for Loyola chapter of </w:t>
      </w:r>
      <w:r w:rsidRPr="00E14C26">
        <w:rPr>
          <w:rFonts w:ascii="Garamond" w:hAnsi="Garamond"/>
          <w:i/>
          <w:sz w:val="22"/>
          <w:szCs w:val="22"/>
        </w:rPr>
        <w:t>Theta Alpha Kappa</w:t>
      </w:r>
      <w:r w:rsidRPr="00E14C26">
        <w:rPr>
          <w:rFonts w:ascii="Garamond" w:hAnsi="Garamond"/>
          <w:sz w:val="22"/>
          <w:szCs w:val="22"/>
        </w:rPr>
        <w:t xml:space="preserve">, Theology and Religious Studies Honor Society, </w:t>
      </w:r>
      <w:r w:rsidRPr="00E14C26">
        <w:rPr>
          <w:rFonts w:ascii="Garamond" w:hAnsi="Garamond"/>
          <w:i/>
          <w:sz w:val="22"/>
          <w:szCs w:val="22"/>
        </w:rPr>
        <w:t>2013-2017</w:t>
      </w:r>
    </w:p>
    <w:p w14:paraId="02912DBC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 xml:space="preserve">Mentor for students in the Rome Start Mentor Program (JFRC), </w:t>
      </w:r>
      <w:r w:rsidRPr="00E14C26">
        <w:rPr>
          <w:rFonts w:ascii="Garamond" w:hAnsi="Garamond"/>
          <w:i/>
          <w:sz w:val="22"/>
          <w:szCs w:val="22"/>
        </w:rPr>
        <w:t>2016-2017</w:t>
      </w:r>
    </w:p>
    <w:p w14:paraId="16943A20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Teaching mentor and comprehensive boards examiner for doctoral candidates, </w:t>
      </w:r>
      <w:r w:rsidRPr="00E14C26">
        <w:rPr>
          <w:rFonts w:ascii="Garamond" w:hAnsi="Garamond"/>
          <w:i/>
          <w:sz w:val="22"/>
          <w:szCs w:val="22"/>
        </w:rPr>
        <w:t>2014-present</w:t>
      </w:r>
    </w:p>
    <w:p w14:paraId="4F869346" w14:textId="7777777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Participant in Ignatian Seminar Course for Faculty, Hank Center for the Catholic Intellectual Heritage, </w:t>
      </w:r>
      <w:r w:rsidRPr="00E14C26">
        <w:rPr>
          <w:rFonts w:ascii="Garamond" w:hAnsi="Garamond"/>
          <w:i/>
          <w:sz w:val="22"/>
          <w:szCs w:val="22"/>
        </w:rPr>
        <w:t>2018</w:t>
      </w:r>
    </w:p>
    <w:p w14:paraId="656F236A" w14:textId="5D3EB3D7" w:rsidR="00E71425" w:rsidRPr="00E14C26" w:rsidRDefault="00E71425" w:rsidP="00C45EFD">
      <w:pPr>
        <w:numPr>
          <w:ilvl w:val="0"/>
          <w:numId w:val="10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Open House representative, Theology and Religious Studies Department, </w:t>
      </w:r>
      <w:r w:rsidRPr="00E14C26">
        <w:rPr>
          <w:rFonts w:ascii="Garamond" w:hAnsi="Garamond"/>
          <w:i/>
          <w:sz w:val="22"/>
          <w:szCs w:val="22"/>
        </w:rPr>
        <w:t>2012-2017, 2019</w:t>
      </w:r>
    </w:p>
    <w:p w14:paraId="73AE737E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</w:p>
    <w:p w14:paraId="0691AEC0" w14:textId="77777777" w:rsidR="00E71425" w:rsidRPr="00C933F9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Dissertation Supervision and External </w:t>
      </w:r>
      <w:r w:rsidRPr="00C933F9">
        <w:rPr>
          <w:rFonts w:ascii="Garamond" w:hAnsi="Garamond"/>
          <w:i/>
          <w:sz w:val="22"/>
          <w:szCs w:val="22"/>
        </w:rPr>
        <w:t>Examiner Participation</w:t>
      </w:r>
    </w:p>
    <w:p w14:paraId="06766FE9" w14:textId="62CBDC37" w:rsidR="005D0635" w:rsidRPr="005D0635" w:rsidRDefault="005D0635" w:rsidP="00C45EFD">
      <w:pPr>
        <w:pStyle w:val="ListParagraph"/>
        <w:numPr>
          <w:ilvl w:val="0"/>
          <w:numId w:val="18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External Examiner for</w:t>
      </w:r>
      <w:r>
        <w:rPr>
          <w:rFonts w:ascii="Garamond" w:hAnsi="Garamond"/>
          <w:sz w:val="22"/>
          <w:szCs w:val="22"/>
        </w:rPr>
        <w:t xml:space="preserve"> Whitney Harper, ‘Im/purity and the Quest for Theological Authenticity: Tradition, Trauma, and the Body of Christ’, </w:t>
      </w:r>
      <w:r w:rsidRPr="005D0635">
        <w:rPr>
          <w:rFonts w:ascii="Garamond" w:hAnsi="Garamond"/>
          <w:i/>
          <w:sz w:val="22"/>
          <w:szCs w:val="22"/>
        </w:rPr>
        <w:t xml:space="preserve">KU Leuven, </w:t>
      </w:r>
      <w:r w:rsidR="004F1419">
        <w:rPr>
          <w:rFonts w:ascii="Garamond" w:hAnsi="Garamond"/>
          <w:i/>
          <w:sz w:val="22"/>
          <w:szCs w:val="22"/>
        </w:rPr>
        <w:t>October</w:t>
      </w:r>
      <w:r w:rsidRPr="005D0635">
        <w:rPr>
          <w:rFonts w:ascii="Garamond" w:hAnsi="Garamond"/>
          <w:i/>
          <w:sz w:val="22"/>
          <w:szCs w:val="22"/>
        </w:rPr>
        <w:t xml:space="preserve"> 2025</w:t>
      </w:r>
    </w:p>
    <w:p w14:paraId="15528DB9" w14:textId="09185B62" w:rsidR="0052724A" w:rsidRPr="00756698" w:rsidRDefault="0052724A" w:rsidP="00C45EFD">
      <w:pPr>
        <w:pStyle w:val="ListParagraph"/>
        <w:numPr>
          <w:ilvl w:val="0"/>
          <w:numId w:val="18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External Examiner for </w:t>
      </w:r>
      <w:r>
        <w:rPr>
          <w:rFonts w:ascii="Garamond" w:hAnsi="Garamond"/>
          <w:sz w:val="22"/>
          <w:szCs w:val="22"/>
        </w:rPr>
        <w:t xml:space="preserve">Adriani Milli Rodrigues, ‘Dialectical Trust in Potentiality and Transformation: Ricoeur’s Attestation, Agamben’s </w:t>
      </w:r>
      <w:r>
        <w:rPr>
          <w:rFonts w:ascii="Garamond" w:hAnsi="Garamond"/>
          <w:i/>
          <w:sz w:val="22"/>
          <w:szCs w:val="22"/>
        </w:rPr>
        <w:t>pistis</w:t>
      </w:r>
      <w:r>
        <w:rPr>
          <w:rFonts w:ascii="Garamond" w:hAnsi="Garamond"/>
          <w:sz w:val="22"/>
          <w:szCs w:val="22"/>
        </w:rPr>
        <w:t xml:space="preserve">, and Philosophical Reflections on the Apostle Paul’, </w:t>
      </w:r>
      <w:r w:rsidR="00756698" w:rsidRPr="00756698">
        <w:rPr>
          <w:rFonts w:ascii="Garamond" w:hAnsi="Garamond"/>
          <w:i/>
          <w:sz w:val="22"/>
          <w:szCs w:val="22"/>
        </w:rPr>
        <w:t>Radboud University, May 2025</w:t>
      </w:r>
    </w:p>
    <w:p w14:paraId="64760F2F" w14:textId="7A366F23" w:rsidR="00F232DF" w:rsidRDefault="00F232DF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Dissertation director for Deogratis Mbonyumugenzi, ‘Forgive As We Are Forgiven: Reframing a Trinitarian Model of Forgiveness in a Post-Genocide Rwanda’, </w:t>
      </w:r>
      <w:r>
        <w:rPr>
          <w:rFonts w:ascii="Garamond" w:hAnsi="Garamond"/>
          <w:i/>
          <w:sz w:val="22"/>
          <w:szCs w:val="22"/>
        </w:rPr>
        <w:t>Loyola University Chicago, April 2025</w:t>
      </w:r>
    </w:p>
    <w:p w14:paraId="63F5465B" w14:textId="58D7A8DD" w:rsidR="00723718" w:rsidRDefault="00723718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C933F9">
        <w:rPr>
          <w:rFonts w:ascii="Garamond" w:hAnsi="Garamond"/>
          <w:sz w:val="22"/>
          <w:szCs w:val="22"/>
        </w:rPr>
        <w:t>Dissertation director for</w:t>
      </w:r>
      <w:r>
        <w:rPr>
          <w:rFonts w:ascii="Garamond" w:hAnsi="Garamond"/>
          <w:sz w:val="22"/>
          <w:szCs w:val="22"/>
        </w:rPr>
        <w:t xml:space="preserve"> John Loving, ‘“The Divine Light Illuminates the Intellect”: The Role of Divine Illumination in the Theology of Meister Eckhart’, </w:t>
      </w:r>
      <w:r>
        <w:rPr>
          <w:rFonts w:ascii="Garamond" w:hAnsi="Garamond"/>
          <w:i/>
          <w:sz w:val="22"/>
          <w:szCs w:val="22"/>
        </w:rPr>
        <w:t>Loyola University Chicago, February 2025</w:t>
      </w:r>
    </w:p>
    <w:p w14:paraId="5303A105" w14:textId="150E62E9" w:rsidR="00C933F9" w:rsidRPr="00C933F9" w:rsidRDefault="00C933F9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C933F9">
        <w:rPr>
          <w:rFonts w:ascii="Garamond" w:hAnsi="Garamond"/>
          <w:sz w:val="22"/>
          <w:szCs w:val="22"/>
        </w:rPr>
        <w:t>Dissertation director for Meghan Toomey, ‘The Meaning of Life’s Broken Fragments</w:t>
      </w:r>
      <w:r>
        <w:rPr>
          <w:rFonts w:ascii="Garamond" w:hAnsi="Garamond"/>
          <w:sz w:val="22"/>
          <w:szCs w:val="22"/>
        </w:rPr>
        <w:t xml:space="preserve">’, </w:t>
      </w:r>
      <w:r w:rsidRPr="00C933F9">
        <w:rPr>
          <w:rFonts w:ascii="Garamond" w:hAnsi="Garamond"/>
          <w:i/>
          <w:sz w:val="22"/>
          <w:szCs w:val="22"/>
        </w:rPr>
        <w:t xml:space="preserve">Loyola University Chicago, </w:t>
      </w:r>
      <w:r>
        <w:rPr>
          <w:rFonts w:ascii="Garamond" w:hAnsi="Garamond"/>
          <w:i/>
          <w:sz w:val="22"/>
          <w:szCs w:val="22"/>
        </w:rPr>
        <w:t>April</w:t>
      </w:r>
      <w:r w:rsidRPr="00C933F9">
        <w:rPr>
          <w:rFonts w:ascii="Garamond" w:hAnsi="Garamond"/>
          <w:i/>
          <w:sz w:val="22"/>
          <w:szCs w:val="22"/>
        </w:rPr>
        <w:t xml:space="preserve"> 2024</w:t>
      </w:r>
    </w:p>
    <w:p w14:paraId="75BA4B1A" w14:textId="67F8E8B0" w:rsidR="008A6179" w:rsidRPr="00C933F9" w:rsidRDefault="008A6179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C933F9">
        <w:rPr>
          <w:rFonts w:ascii="Garamond" w:hAnsi="Garamond"/>
          <w:sz w:val="22"/>
          <w:szCs w:val="22"/>
        </w:rPr>
        <w:t xml:space="preserve">Dissertation director for Evan Marsolek, ‘Christotechtonics: Dildonic Prostheticity in Theological Formulation’, </w:t>
      </w:r>
      <w:r w:rsidRPr="00C933F9">
        <w:rPr>
          <w:rFonts w:ascii="Garamond" w:hAnsi="Garamond"/>
          <w:i/>
          <w:sz w:val="22"/>
          <w:szCs w:val="22"/>
        </w:rPr>
        <w:t>Loyola University Chicago, February 2024</w:t>
      </w:r>
    </w:p>
    <w:p w14:paraId="47026F86" w14:textId="53F193A7" w:rsidR="00BB21E1" w:rsidRPr="00E14C26" w:rsidRDefault="00BB21E1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C933F9">
        <w:rPr>
          <w:rFonts w:ascii="Garamond" w:hAnsi="Garamond"/>
          <w:sz w:val="22"/>
          <w:szCs w:val="22"/>
        </w:rPr>
        <w:t>External Examiner for Richard Steenvoorde</w:t>
      </w:r>
      <w:r w:rsidRPr="00E14C26">
        <w:rPr>
          <w:rFonts w:ascii="Garamond" w:hAnsi="Garamond"/>
          <w:sz w:val="22"/>
          <w:szCs w:val="22"/>
        </w:rPr>
        <w:t xml:space="preserve">, ‘A Political Theology of Religious Life: A Dominican Interpretation of Agamben’, </w:t>
      </w:r>
      <w:r w:rsidRPr="00E14C26">
        <w:rPr>
          <w:rFonts w:ascii="Garamond" w:hAnsi="Garamond"/>
          <w:i/>
          <w:sz w:val="22"/>
          <w:szCs w:val="22"/>
          <w:lang w:val="nl-NL"/>
        </w:rPr>
        <w:t>Katholieke Universiteit Leuven, January 2023</w:t>
      </w:r>
    </w:p>
    <w:p w14:paraId="362FD088" w14:textId="5A5D43E4" w:rsidR="0003095B" w:rsidRPr="00E14C26" w:rsidRDefault="0003095B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Dissertation director for Kimberly Matheson, ‘Soul as Paraphrase: The Formalism and Minority of Prayer’, </w:t>
      </w:r>
      <w:r w:rsidRPr="00E14C26">
        <w:rPr>
          <w:rFonts w:ascii="Garamond" w:hAnsi="Garamond"/>
          <w:i/>
          <w:sz w:val="22"/>
          <w:szCs w:val="22"/>
        </w:rPr>
        <w:t>Loyola University Chicago,</w:t>
      </w:r>
      <w:r w:rsidRPr="00E14C26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June 2022</w:t>
      </w:r>
    </w:p>
    <w:p w14:paraId="7D9AC5D8" w14:textId="64FA17C2" w:rsidR="0003095B" w:rsidRPr="00E14C26" w:rsidRDefault="0003095B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Dissertation director for Wade Casey, ‘Toward an Eco-Cosmopolitanism: Wendell Berry and Ecowomanism in Conversation’, </w:t>
      </w:r>
      <w:r w:rsidRPr="00E14C26">
        <w:rPr>
          <w:rFonts w:ascii="Garamond" w:hAnsi="Garamond"/>
          <w:i/>
          <w:sz w:val="22"/>
          <w:szCs w:val="22"/>
        </w:rPr>
        <w:t>Loyola University Chicago,</w:t>
      </w:r>
      <w:r w:rsidRPr="00E14C26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April 2022</w:t>
      </w:r>
    </w:p>
    <w:p w14:paraId="1DE9A689" w14:textId="0686D4B5" w:rsidR="00E71425" w:rsidRPr="00E14C26" w:rsidRDefault="00E71425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External Examiner for Bruce Worthington, ‘Christianity Appears First As Itself: Alain Badiou and the Study of Christian Origins’, </w:t>
      </w:r>
      <w:r w:rsidRPr="00E14C26">
        <w:rPr>
          <w:rFonts w:ascii="Garamond" w:hAnsi="Garamond"/>
          <w:i/>
          <w:sz w:val="22"/>
          <w:szCs w:val="22"/>
        </w:rPr>
        <w:t>Toronto School of Theology, May 2021</w:t>
      </w:r>
    </w:p>
    <w:p w14:paraId="27A6A4BF" w14:textId="77777777" w:rsidR="00E71425" w:rsidRPr="00E14C26" w:rsidRDefault="00E71425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Dissertation co-director for Marcos Norris, ‘Hemingway, Sartre, and Secularization: Finding Religion Without God’, </w:t>
      </w:r>
      <w:r w:rsidRPr="00E14C26">
        <w:rPr>
          <w:rFonts w:ascii="Garamond" w:hAnsi="Garamond"/>
          <w:i/>
          <w:sz w:val="22"/>
          <w:szCs w:val="22"/>
        </w:rPr>
        <w:t>Loyola University Chicago,</w:t>
      </w:r>
      <w:r w:rsidRPr="00E14C26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August 2021</w:t>
      </w:r>
    </w:p>
    <w:p w14:paraId="3F0AF819" w14:textId="77777777" w:rsidR="00E71425" w:rsidRPr="00E14C26" w:rsidRDefault="00E71425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Dissertation director for Martin Tomszak, ‘A Radically Weak (I)ncounter: Dorothy Day, The Catholic Worker, And Overcoming Otherness: An Anatheistic Argument for a Political Theology Based in Radical Community’, </w:t>
      </w:r>
      <w:r w:rsidRPr="00E14C26">
        <w:rPr>
          <w:rFonts w:ascii="Garamond" w:hAnsi="Garamond"/>
          <w:i/>
          <w:sz w:val="22"/>
          <w:szCs w:val="22"/>
        </w:rPr>
        <w:t>Loyola University Chicago,</w:t>
      </w:r>
      <w:r w:rsidRPr="00E14C26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November 2021</w:t>
      </w:r>
    </w:p>
    <w:p w14:paraId="22DCA037" w14:textId="77777777" w:rsidR="00E71425" w:rsidRPr="00E14C26" w:rsidRDefault="00E71425" w:rsidP="00C45EFD">
      <w:pPr>
        <w:pStyle w:val="ListParagraph"/>
        <w:numPr>
          <w:ilvl w:val="0"/>
          <w:numId w:val="18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Dissertation co-director for Jacob Torbeck, ‘Turn Not Thine Eyes: Holy Faces and Saving Gazes in Mystical and Liberation Theologies’, </w:t>
      </w:r>
      <w:r w:rsidRPr="00E14C26">
        <w:rPr>
          <w:rFonts w:ascii="Garamond" w:hAnsi="Garamond"/>
          <w:i/>
          <w:sz w:val="22"/>
          <w:szCs w:val="22"/>
        </w:rPr>
        <w:t>December 2021</w:t>
      </w:r>
    </w:p>
    <w:p w14:paraId="04FB1C4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077748E" w14:textId="1884EEA5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Visiting Professor, Pontifical Catholic University Campinas, </w:t>
      </w:r>
      <w:r w:rsidR="00C32971">
        <w:rPr>
          <w:rFonts w:ascii="Garamond" w:hAnsi="Garamond"/>
          <w:b/>
          <w:sz w:val="22"/>
          <w:szCs w:val="22"/>
        </w:rPr>
        <w:t>Campinas</w:t>
      </w:r>
      <w:r w:rsidRPr="00E14C26">
        <w:rPr>
          <w:rFonts w:ascii="Garamond" w:hAnsi="Garamond"/>
          <w:b/>
          <w:sz w:val="22"/>
          <w:szCs w:val="22"/>
        </w:rPr>
        <w:t xml:space="preserve">, Brazil, </w:t>
      </w:r>
      <w:r w:rsidRPr="00E14C26">
        <w:rPr>
          <w:rFonts w:ascii="Garamond" w:hAnsi="Garamond"/>
          <w:b/>
          <w:i/>
          <w:sz w:val="22"/>
          <w:szCs w:val="22"/>
        </w:rPr>
        <w:t>summer 2018</w:t>
      </w:r>
    </w:p>
    <w:p w14:paraId="71BF32FD" w14:textId="77777777" w:rsidR="00E71425" w:rsidRPr="00E14C26" w:rsidRDefault="00E71425" w:rsidP="00C45EFD">
      <w:pPr>
        <w:pStyle w:val="ListParagraph"/>
        <w:numPr>
          <w:ilvl w:val="0"/>
          <w:numId w:val="15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Seminar in the post-graduate program in Religious Sciences, ‘Religion and Politics from the perspective of Giorgio Agamben’</w:t>
      </w:r>
    </w:p>
    <w:p w14:paraId="4F14181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0ECC75A" w14:textId="77777777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Visiting Lecturer, St. Joseph Pontifical Seminary, Mangalapuzha, Aluva, India, </w:t>
      </w:r>
      <w:r w:rsidRPr="00E14C26">
        <w:rPr>
          <w:rFonts w:ascii="Garamond" w:hAnsi="Garamond"/>
          <w:b/>
          <w:i/>
          <w:sz w:val="22"/>
          <w:szCs w:val="22"/>
        </w:rPr>
        <w:t>summer 2014</w:t>
      </w:r>
    </w:p>
    <w:p w14:paraId="26A8ACDA" w14:textId="77777777" w:rsidR="00E71425" w:rsidRPr="00E14C26" w:rsidRDefault="00E71425" w:rsidP="00C45EFD">
      <w:pPr>
        <w:numPr>
          <w:ilvl w:val="0"/>
          <w:numId w:val="12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Seminar for graduate students on ‘The immanent transcendence of fetish-objects: Rethinking political theology in the Twenty-First Century from a postcolonial perspective’</w:t>
      </w:r>
    </w:p>
    <w:p w14:paraId="2FFBE2EA" w14:textId="77777777" w:rsidR="00E71425" w:rsidRPr="00E14C26" w:rsidRDefault="00E71425" w:rsidP="00C45EFD">
      <w:pPr>
        <w:numPr>
          <w:ilvl w:val="0"/>
          <w:numId w:val="12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Seminar made possible by a summer stipend grant from Loyola University Chicago</w:t>
      </w:r>
    </w:p>
    <w:p w14:paraId="6D3CFBEE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</w:p>
    <w:p w14:paraId="5799B9E4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Visiting Fellow, Katholieke Universiteit Leuven, </w:t>
      </w:r>
      <w:r w:rsidRPr="00E14C26">
        <w:rPr>
          <w:rFonts w:ascii="Garamond" w:hAnsi="Garamond"/>
          <w:b/>
          <w:i/>
          <w:sz w:val="22"/>
          <w:szCs w:val="22"/>
        </w:rPr>
        <w:t>summer 2013</w:t>
      </w:r>
    </w:p>
    <w:p w14:paraId="3F7D5757" w14:textId="77777777" w:rsidR="00E71425" w:rsidRPr="00E14C26" w:rsidRDefault="00E71425" w:rsidP="00C45EFD">
      <w:pPr>
        <w:numPr>
          <w:ilvl w:val="0"/>
          <w:numId w:val="14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Conducted research in the university libraries and assisted in various research projects with both faculty and researchers at the Faculty of Theology and the Philosophy Institute</w:t>
      </w:r>
    </w:p>
    <w:p w14:paraId="468C739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53ADFD7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lastRenderedPageBreak/>
        <w:t xml:space="preserve">Research Assistant (Prof. dr. Lieven Boeve), Katholieke Universiteit Leuven, </w:t>
      </w:r>
      <w:r w:rsidRPr="00E14C26">
        <w:rPr>
          <w:rFonts w:ascii="Garamond" w:hAnsi="Garamond"/>
          <w:b/>
          <w:i/>
          <w:sz w:val="22"/>
          <w:szCs w:val="22"/>
        </w:rPr>
        <w:t>fall 2008-spring 2012</w:t>
      </w:r>
    </w:p>
    <w:p w14:paraId="0EAA043D" w14:textId="77777777" w:rsidR="00E71425" w:rsidRPr="00E14C26" w:rsidRDefault="00E71425" w:rsidP="00C45EFD">
      <w:pPr>
        <w:numPr>
          <w:ilvl w:val="0"/>
          <w:numId w:val="4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Member of research group ‘Theology in a Postmodern Context’, the ‘Centre for Women’s Studies (in) Theology’ and the ‘Louvain-American Society of Theology’</w:t>
      </w:r>
    </w:p>
    <w:p w14:paraId="2B71566D" w14:textId="77777777" w:rsidR="00E71425" w:rsidRPr="00E14C26" w:rsidRDefault="00E71425" w:rsidP="00C45EFD">
      <w:pPr>
        <w:numPr>
          <w:ilvl w:val="0"/>
          <w:numId w:val="4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Co-taught ‘Fundamental theology’ (with Dr. Frederiek Depoortere), </w:t>
      </w:r>
      <w:r w:rsidRPr="00E14C26">
        <w:rPr>
          <w:rFonts w:ascii="Garamond" w:hAnsi="Garamond"/>
          <w:i/>
          <w:sz w:val="22"/>
          <w:szCs w:val="22"/>
        </w:rPr>
        <w:t>Spring 2011</w:t>
      </w:r>
    </w:p>
    <w:p w14:paraId="360D6B44" w14:textId="730519D7" w:rsidR="00E71425" w:rsidRPr="00E14C26" w:rsidRDefault="00E71425" w:rsidP="00C45EFD">
      <w:pPr>
        <w:numPr>
          <w:ilvl w:val="0"/>
          <w:numId w:val="4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Collaborated on Leuven Encounters in Systematic Theology (LEST) VIII, 26-28 October 2011</w:t>
      </w:r>
      <w:r w:rsidR="00C02F93">
        <w:rPr>
          <w:rFonts w:ascii="Garamond" w:hAnsi="Garamond"/>
          <w:sz w:val="22"/>
          <w:szCs w:val="22"/>
        </w:rPr>
        <w:t xml:space="preserve"> </w:t>
      </w:r>
    </w:p>
    <w:p w14:paraId="3BD8D71C" w14:textId="6AFDD96D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[ </w:t>
      </w:r>
      <w:hyperlink r:id="rId9" w:history="1">
        <w:r w:rsidRPr="00E14C26">
          <w:rPr>
            <w:rStyle w:val="Hyperlink"/>
            <w:rFonts w:ascii="Garamond" w:eastAsia="MS Gothic" w:hAnsi="Garamond"/>
            <w:sz w:val="22"/>
            <w:szCs w:val="22"/>
          </w:rPr>
          <w:t>http://theo.kuleuven.be/page/lest8/</w:t>
        </w:r>
      </w:hyperlink>
      <w:r w:rsidRPr="00E14C26">
        <w:rPr>
          <w:rFonts w:ascii="Garamond" w:hAnsi="Garamond"/>
          <w:sz w:val="22"/>
          <w:szCs w:val="22"/>
        </w:rPr>
        <w:t xml:space="preserve"> ].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Responsible for all practical organizational details, budget management, website layout, newsletter management, arranging travel and accommodations, registration coordination and publication of the proceedings (with Peeters Press, Leuven)</w:t>
      </w:r>
    </w:p>
    <w:p w14:paraId="08C12AFC" w14:textId="77777777" w:rsidR="00E71425" w:rsidRPr="00E14C26" w:rsidRDefault="00E71425" w:rsidP="00C45EFD">
      <w:pPr>
        <w:numPr>
          <w:ilvl w:val="0"/>
          <w:numId w:val="4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Founded the Louvain-American Society of Theology (L.A.S.T.) </w:t>
      </w:r>
    </w:p>
    <w:p w14:paraId="759AC8E8" w14:textId="77777777" w:rsidR="00E71425" w:rsidRPr="00E14C26" w:rsidRDefault="00E71425" w:rsidP="00C45EFD">
      <w:pPr>
        <w:numPr>
          <w:ilvl w:val="0"/>
          <w:numId w:val="4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Editing of various academic monographs, articles, theses and dissertations</w:t>
      </w:r>
    </w:p>
    <w:p w14:paraId="4E1A516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2B2F18E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Adjunct Professor, Aquinas Institute of Theology, Saint Louis, Missouri, </w:t>
      </w:r>
      <w:r w:rsidRPr="00E14C26">
        <w:rPr>
          <w:rFonts w:ascii="Garamond" w:hAnsi="Garamond"/>
          <w:b/>
          <w:i/>
          <w:sz w:val="22"/>
          <w:szCs w:val="22"/>
        </w:rPr>
        <w:t>summer 2012</w:t>
      </w:r>
    </w:p>
    <w:p w14:paraId="05E9B373" w14:textId="77777777" w:rsidR="00E71425" w:rsidRPr="00E14C26" w:rsidRDefault="00E71425" w:rsidP="00C45EFD">
      <w:pPr>
        <w:numPr>
          <w:ilvl w:val="0"/>
          <w:numId w:val="4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Taught ‘Introduction to Theology and Theological Method’</w:t>
      </w:r>
    </w:p>
    <w:p w14:paraId="7195F49A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</w:p>
    <w:p w14:paraId="20D5B022" w14:textId="77777777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Adjunct Professor, Maryville University, Saint Louis, Missouri, </w:t>
      </w:r>
      <w:r w:rsidRPr="00E14C26">
        <w:rPr>
          <w:rFonts w:ascii="Garamond" w:hAnsi="Garamond"/>
          <w:b/>
          <w:i/>
          <w:sz w:val="22"/>
          <w:szCs w:val="22"/>
        </w:rPr>
        <w:t>fall 2006</w:t>
      </w:r>
    </w:p>
    <w:p w14:paraId="40D2C951" w14:textId="77777777" w:rsidR="00E71425" w:rsidRPr="00E14C26" w:rsidRDefault="00E71425" w:rsidP="00C45EFD">
      <w:pPr>
        <w:numPr>
          <w:ilvl w:val="0"/>
          <w:numId w:val="6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Taught ‘World Religions’</w:t>
      </w:r>
    </w:p>
    <w:p w14:paraId="7181EE6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0A3FEA6" w14:textId="77777777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Adjunct Professor, Lake Land College, Mattoon, Illinois, </w:t>
      </w:r>
      <w:r w:rsidRPr="00E14C26">
        <w:rPr>
          <w:rFonts w:ascii="Garamond" w:hAnsi="Garamond"/>
          <w:b/>
          <w:i/>
          <w:sz w:val="22"/>
          <w:szCs w:val="22"/>
        </w:rPr>
        <w:t>fall 2000- spring 2001</w:t>
      </w:r>
    </w:p>
    <w:p w14:paraId="4E6CEB50" w14:textId="77777777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Taught ‘The Bible as Literature’ and ‘Apocalyptic Literature’</w:t>
      </w:r>
    </w:p>
    <w:p w14:paraId="438C411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6A8FD51" w14:textId="77777777" w:rsidR="00E71425" w:rsidRPr="00E14C26" w:rsidRDefault="00E71425" w:rsidP="00C45EFD">
      <w:pPr>
        <w:rPr>
          <w:rFonts w:ascii="Garamond" w:hAnsi="Garamond"/>
          <w:b/>
          <w:i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Department of Theology, Incarnate Word Academy, Saint Louis, Missouri, </w:t>
      </w:r>
      <w:r w:rsidRPr="00E14C26">
        <w:rPr>
          <w:rFonts w:ascii="Garamond" w:hAnsi="Garamond"/>
          <w:b/>
          <w:i/>
          <w:sz w:val="22"/>
          <w:szCs w:val="22"/>
        </w:rPr>
        <w:t>fall 2001-spring 2007</w:t>
      </w:r>
    </w:p>
    <w:p w14:paraId="4C0B0BF4" w14:textId="77777777" w:rsidR="00E71425" w:rsidRPr="00E14C26" w:rsidRDefault="00E71425" w:rsidP="00C45EFD">
      <w:pPr>
        <w:numPr>
          <w:ilvl w:val="0"/>
          <w:numId w:val="5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Taught ‘Old Testament’, ‘New Testament’, ‘Social Justice’, ‘World Religions’, and ‘Practical Ministry’ courses in a secondary school context [ </w:t>
      </w:r>
      <w:hyperlink r:id="rId10" w:history="1">
        <w:r w:rsidRPr="00E14C26">
          <w:rPr>
            <w:rStyle w:val="Hyperlink"/>
            <w:rFonts w:ascii="Garamond" w:eastAsia="MS Gothic" w:hAnsi="Garamond"/>
            <w:sz w:val="22"/>
            <w:szCs w:val="22"/>
          </w:rPr>
          <w:t>www.iwacademy.org</w:t>
        </w:r>
      </w:hyperlink>
      <w:r w:rsidRPr="00E14C26">
        <w:rPr>
          <w:rFonts w:ascii="Garamond" w:hAnsi="Garamond"/>
          <w:sz w:val="22"/>
          <w:szCs w:val="22"/>
        </w:rPr>
        <w:t xml:space="preserve"> ]</w:t>
      </w:r>
    </w:p>
    <w:p w14:paraId="5ED66F79" w14:textId="5D22093F" w:rsidR="00E71425" w:rsidRPr="00E14C26" w:rsidRDefault="0075006E" w:rsidP="00C45EFD">
      <w:pPr>
        <w:numPr>
          <w:ilvl w:val="0"/>
          <w:numId w:val="5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Taught</w:t>
      </w:r>
      <w:r w:rsidR="00E71425" w:rsidRPr="00E14C26">
        <w:rPr>
          <w:rFonts w:ascii="Garamond" w:hAnsi="Garamond"/>
          <w:sz w:val="22"/>
          <w:szCs w:val="22"/>
        </w:rPr>
        <w:t xml:space="preserve"> independent studies on ‘Globalization’, ‘Science and Religion’, ‘Introduction to Philosophy’, and ‘Domestic economics’</w:t>
      </w:r>
    </w:p>
    <w:p w14:paraId="637F5B02" w14:textId="77777777" w:rsidR="00E71425" w:rsidRPr="00E14C26" w:rsidRDefault="00E71425" w:rsidP="00C45EFD">
      <w:pPr>
        <w:numPr>
          <w:ilvl w:val="0"/>
          <w:numId w:val="5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Led and participated in a variety of spiritual retreats, liturgical and campus ministry programs</w:t>
      </w:r>
    </w:p>
    <w:p w14:paraId="27D344B4" w14:textId="77777777" w:rsidR="00E71425" w:rsidRPr="00E14C26" w:rsidRDefault="00E71425" w:rsidP="00C45EFD">
      <w:pPr>
        <w:numPr>
          <w:ilvl w:val="0"/>
          <w:numId w:val="5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Moderator of the Senior Class</w:t>
      </w:r>
    </w:p>
    <w:p w14:paraId="6EFF733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8F436A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BE0D87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Publications</w:t>
      </w:r>
    </w:p>
    <w:p w14:paraId="6BDD317B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4E162D2D">
          <v:rect id="_x0000_i1028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1FC03D3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CFA02E3" w14:textId="77777777" w:rsidR="00E71425" w:rsidRPr="0076153F" w:rsidRDefault="00E71425" w:rsidP="00C45EFD">
      <w:pPr>
        <w:rPr>
          <w:rFonts w:ascii="Garamond" w:hAnsi="Garamond"/>
          <w:sz w:val="22"/>
          <w:szCs w:val="22"/>
        </w:rPr>
      </w:pPr>
      <w:r w:rsidRPr="0076153F">
        <w:rPr>
          <w:rFonts w:ascii="Garamond" w:hAnsi="Garamond"/>
          <w:b/>
          <w:sz w:val="22"/>
          <w:szCs w:val="22"/>
        </w:rPr>
        <w:t>Monographs</w:t>
      </w:r>
    </w:p>
    <w:p w14:paraId="0E4D7B03" w14:textId="24720FD7" w:rsidR="00E71425" w:rsidRPr="0076153F" w:rsidRDefault="00E71425" w:rsidP="00C45EFD">
      <w:pPr>
        <w:rPr>
          <w:rFonts w:ascii="Garamond" w:hAnsi="Garamond"/>
          <w:i/>
          <w:sz w:val="22"/>
          <w:szCs w:val="22"/>
        </w:rPr>
      </w:pPr>
    </w:p>
    <w:p w14:paraId="059FD9E4" w14:textId="0579C9B5" w:rsidR="00910D1A" w:rsidRPr="0076153F" w:rsidRDefault="00910D1A" w:rsidP="00C45EFD">
      <w:pPr>
        <w:rPr>
          <w:rFonts w:ascii="Garamond" w:hAnsi="Garamond"/>
          <w:sz w:val="22"/>
          <w:szCs w:val="22"/>
        </w:rPr>
      </w:pPr>
      <w:r w:rsidRPr="0076153F">
        <w:rPr>
          <w:rFonts w:ascii="Garamond" w:hAnsi="Garamond"/>
          <w:i/>
          <w:sz w:val="22"/>
          <w:szCs w:val="22"/>
        </w:rPr>
        <w:t xml:space="preserve">Redoubling and the </w:t>
      </w:r>
      <w:r>
        <w:rPr>
          <w:rFonts w:ascii="Garamond" w:hAnsi="Garamond"/>
          <w:i/>
          <w:sz w:val="22"/>
          <w:szCs w:val="22"/>
        </w:rPr>
        <w:t>R</w:t>
      </w:r>
      <w:r w:rsidRPr="0076153F">
        <w:rPr>
          <w:rFonts w:ascii="Garamond" w:hAnsi="Garamond"/>
          <w:i/>
          <w:sz w:val="22"/>
          <w:szCs w:val="22"/>
        </w:rPr>
        <w:t xml:space="preserve">oots of </w:t>
      </w:r>
      <w:r>
        <w:rPr>
          <w:rFonts w:ascii="Garamond" w:hAnsi="Garamond"/>
          <w:i/>
          <w:sz w:val="22"/>
          <w:szCs w:val="22"/>
        </w:rPr>
        <w:t>M</w:t>
      </w:r>
      <w:r w:rsidRPr="0076153F">
        <w:rPr>
          <w:rFonts w:ascii="Garamond" w:hAnsi="Garamond"/>
          <w:i/>
          <w:sz w:val="22"/>
          <w:szCs w:val="22"/>
        </w:rPr>
        <w:t>etaphysics in the West</w:t>
      </w:r>
      <w:r>
        <w:rPr>
          <w:rFonts w:ascii="Garamond" w:hAnsi="Garamond"/>
          <w:sz w:val="22"/>
          <w:szCs w:val="22"/>
        </w:rPr>
        <w:t xml:space="preserve">, </w:t>
      </w:r>
      <w:r w:rsidR="002E2B13">
        <w:rPr>
          <w:rFonts w:ascii="Garamond" w:hAnsi="Garamond"/>
          <w:sz w:val="22"/>
          <w:szCs w:val="22"/>
        </w:rPr>
        <w:t>under review</w:t>
      </w:r>
      <w:r>
        <w:rPr>
          <w:rFonts w:ascii="Garamond" w:hAnsi="Garamond"/>
          <w:sz w:val="22"/>
          <w:szCs w:val="22"/>
        </w:rPr>
        <w:t>.</w:t>
      </w:r>
    </w:p>
    <w:p w14:paraId="46D678E2" w14:textId="77777777" w:rsidR="0076153F" w:rsidRPr="0076153F" w:rsidRDefault="0076153F" w:rsidP="00C45EFD">
      <w:pPr>
        <w:rPr>
          <w:rFonts w:ascii="Garamond" w:hAnsi="Garamond"/>
          <w:i/>
          <w:sz w:val="22"/>
          <w:szCs w:val="22"/>
        </w:rPr>
      </w:pPr>
    </w:p>
    <w:p w14:paraId="75C5590A" w14:textId="185E5FB7" w:rsidR="0076153F" w:rsidRPr="0076153F" w:rsidRDefault="0076153F" w:rsidP="00C45EFD">
      <w:pPr>
        <w:rPr>
          <w:rFonts w:ascii="Garamond" w:hAnsi="Garamond"/>
          <w:sz w:val="22"/>
          <w:szCs w:val="22"/>
        </w:rPr>
      </w:pPr>
      <w:r w:rsidRPr="0076153F">
        <w:rPr>
          <w:rFonts w:ascii="Garamond" w:hAnsi="Garamond"/>
          <w:i/>
          <w:sz w:val="22"/>
          <w:szCs w:val="22"/>
        </w:rPr>
        <w:t xml:space="preserve">Sacred </w:t>
      </w:r>
      <w:r w:rsidR="00906CBD">
        <w:rPr>
          <w:rFonts w:ascii="Garamond" w:hAnsi="Garamond"/>
          <w:i/>
          <w:sz w:val="22"/>
          <w:szCs w:val="22"/>
        </w:rPr>
        <w:t xml:space="preserve">Pilgrim, </w:t>
      </w:r>
      <w:r w:rsidRPr="0076153F">
        <w:rPr>
          <w:rFonts w:ascii="Garamond" w:hAnsi="Garamond"/>
          <w:i/>
          <w:sz w:val="22"/>
          <w:szCs w:val="22"/>
        </w:rPr>
        <w:t>Secular</w:t>
      </w:r>
      <w:r w:rsidR="00906CBD">
        <w:rPr>
          <w:rFonts w:ascii="Garamond" w:hAnsi="Garamond"/>
          <w:i/>
          <w:sz w:val="22"/>
          <w:szCs w:val="22"/>
        </w:rPr>
        <w:t xml:space="preserve"> Pilgrim</w:t>
      </w:r>
      <w:r w:rsidRPr="0076153F">
        <w:rPr>
          <w:rFonts w:ascii="Garamond" w:hAnsi="Garamond"/>
          <w:i/>
          <w:sz w:val="22"/>
          <w:szCs w:val="22"/>
        </w:rPr>
        <w:t>: A Roman Journey</w:t>
      </w:r>
      <w:r>
        <w:rPr>
          <w:rFonts w:ascii="Garamond" w:hAnsi="Garamond"/>
          <w:sz w:val="22"/>
          <w:szCs w:val="22"/>
        </w:rPr>
        <w:t xml:space="preserve">, </w:t>
      </w:r>
      <w:r w:rsidR="00910D1A" w:rsidRPr="0076153F">
        <w:rPr>
          <w:rFonts w:ascii="Garamond" w:hAnsi="Garamond"/>
          <w:sz w:val="22"/>
          <w:szCs w:val="22"/>
        </w:rPr>
        <w:t xml:space="preserve">Eugene, OR: Cascade, </w:t>
      </w:r>
      <w:r w:rsidR="00053E42">
        <w:rPr>
          <w:rFonts w:ascii="Garamond" w:hAnsi="Garamond"/>
          <w:sz w:val="22"/>
          <w:szCs w:val="22"/>
        </w:rPr>
        <w:t>2025</w:t>
      </w:r>
      <w:r w:rsidR="009F5BCA">
        <w:rPr>
          <w:rFonts w:ascii="Garamond" w:hAnsi="Garamond"/>
          <w:sz w:val="22"/>
          <w:szCs w:val="22"/>
        </w:rPr>
        <w:t>.</w:t>
      </w:r>
    </w:p>
    <w:p w14:paraId="77EF89BB" w14:textId="77777777" w:rsidR="0076153F" w:rsidRPr="0076153F" w:rsidRDefault="0076153F" w:rsidP="00C45EFD">
      <w:pPr>
        <w:rPr>
          <w:rFonts w:ascii="Garamond" w:hAnsi="Garamond"/>
          <w:i/>
          <w:sz w:val="22"/>
          <w:szCs w:val="22"/>
        </w:rPr>
      </w:pPr>
    </w:p>
    <w:p w14:paraId="5A371A26" w14:textId="437D98CD" w:rsidR="00A80DE0" w:rsidRPr="0076153F" w:rsidRDefault="000F62A7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Atheism and Love in the Modern Era: Practicing Indifference</w:t>
      </w:r>
      <w:r w:rsidR="00A80DE0">
        <w:rPr>
          <w:rFonts w:ascii="Garamond" w:hAnsi="Garamond"/>
          <w:sz w:val="22"/>
          <w:szCs w:val="22"/>
        </w:rPr>
        <w:t xml:space="preserve">, London: Bloomsbury, </w:t>
      </w:r>
      <w:r w:rsidR="00FB5EF1">
        <w:rPr>
          <w:rFonts w:ascii="Garamond" w:hAnsi="Garamond"/>
          <w:sz w:val="22"/>
          <w:szCs w:val="22"/>
        </w:rPr>
        <w:t>2025</w:t>
      </w:r>
      <w:r w:rsidR="00A80DE0">
        <w:rPr>
          <w:rFonts w:ascii="Garamond" w:hAnsi="Garamond"/>
          <w:sz w:val="22"/>
          <w:szCs w:val="22"/>
        </w:rPr>
        <w:t>.</w:t>
      </w:r>
    </w:p>
    <w:p w14:paraId="1CFEDD56" w14:textId="77777777" w:rsidR="00A80DE0" w:rsidRDefault="00A80DE0" w:rsidP="00C45EFD">
      <w:pPr>
        <w:rPr>
          <w:rFonts w:ascii="Garamond" w:hAnsi="Garamond"/>
          <w:i/>
          <w:sz w:val="22"/>
          <w:szCs w:val="22"/>
        </w:rPr>
      </w:pPr>
    </w:p>
    <w:p w14:paraId="6D79E395" w14:textId="2260CF00" w:rsidR="00E14C26" w:rsidRPr="0076153F" w:rsidRDefault="00E14C26" w:rsidP="00C45EFD">
      <w:pPr>
        <w:rPr>
          <w:rFonts w:ascii="Garamond" w:hAnsi="Garamond"/>
          <w:sz w:val="22"/>
          <w:szCs w:val="22"/>
        </w:rPr>
      </w:pPr>
      <w:r w:rsidRPr="0076153F">
        <w:rPr>
          <w:rFonts w:ascii="Garamond" w:hAnsi="Garamond"/>
          <w:i/>
          <w:sz w:val="22"/>
          <w:szCs w:val="22"/>
        </w:rPr>
        <w:t>Haunted Words, Haunted Selves: Listening to the Otherness within Western Thought</w:t>
      </w:r>
      <w:r w:rsidRPr="0076153F">
        <w:rPr>
          <w:rFonts w:ascii="Garamond" w:hAnsi="Garamond"/>
          <w:sz w:val="22"/>
          <w:szCs w:val="22"/>
        </w:rPr>
        <w:t>, Eugene, OR: Cascade, 202</w:t>
      </w:r>
      <w:r w:rsidR="003E13C5">
        <w:rPr>
          <w:rFonts w:ascii="Garamond" w:hAnsi="Garamond"/>
          <w:sz w:val="22"/>
          <w:szCs w:val="22"/>
        </w:rPr>
        <w:t>4</w:t>
      </w:r>
      <w:r w:rsidRPr="0076153F">
        <w:rPr>
          <w:rFonts w:ascii="Garamond" w:hAnsi="Garamond"/>
          <w:sz w:val="22"/>
          <w:szCs w:val="22"/>
        </w:rPr>
        <w:t>.</w:t>
      </w:r>
    </w:p>
    <w:p w14:paraId="64BCAE73" w14:textId="77777777" w:rsidR="00E14C26" w:rsidRPr="0076153F" w:rsidRDefault="00E14C26" w:rsidP="00C45EFD">
      <w:pPr>
        <w:rPr>
          <w:rFonts w:ascii="Garamond" w:hAnsi="Garamond"/>
          <w:sz w:val="22"/>
          <w:szCs w:val="22"/>
        </w:rPr>
      </w:pPr>
    </w:p>
    <w:p w14:paraId="4D74CC93" w14:textId="77777777" w:rsidR="00E71425" w:rsidRPr="0076153F" w:rsidRDefault="00E71425" w:rsidP="00C45EFD">
      <w:pPr>
        <w:rPr>
          <w:rFonts w:ascii="Garamond" w:hAnsi="Garamond"/>
          <w:i/>
          <w:color w:val="000000" w:themeColor="text1"/>
          <w:sz w:val="22"/>
          <w:szCs w:val="22"/>
        </w:rPr>
      </w:pPr>
      <w:r w:rsidRPr="0076153F">
        <w:rPr>
          <w:rFonts w:ascii="Garamond" w:hAnsi="Garamond"/>
          <w:i/>
          <w:color w:val="000000" w:themeColor="text1"/>
          <w:sz w:val="22"/>
          <w:szCs w:val="22"/>
        </w:rPr>
        <w:t xml:space="preserve">Giorgio Agamben’s </w:t>
      </w:r>
      <w:r w:rsidRPr="0076153F">
        <w:rPr>
          <w:rFonts w:ascii="Garamond" w:hAnsi="Garamond"/>
          <w:color w:val="000000" w:themeColor="text1"/>
          <w:sz w:val="22"/>
          <w:szCs w:val="22"/>
        </w:rPr>
        <w:t xml:space="preserve">Homo Sacer </w:t>
      </w:r>
      <w:r w:rsidRPr="0076153F">
        <w:rPr>
          <w:rFonts w:ascii="Garamond" w:hAnsi="Garamond"/>
          <w:i/>
          <w:color w:val="000000" w:themeColor="text1"/>
          <w:sz w:val="22"/>
          <w:szCs w:val="22"/>
        </w:rPr>
        <w:t>Series: A Critical Introduction and Guide</w:t>
      </w:r>
      <w:r w:rsidRPr="0076153F">
        <w:rPr>
          <w:rFonts w:ascii="Garamond" w:hAnsi="Garamond"/>
          <w:sz w:val="22"/>
          <w:szCs w:val="22"/>
        </w:rPr>
        <w:t xml:space="preserve">, Edinburgh: Edinburgh </w:t>
      </w:r>
    </w:p>
    <w:p w14:paraId="14D8FCDF" w14:textId="77777777" w:rsidR="00E71425" w:rsidRPr="0076153F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76153F">
        <w:rPr>
          <w:rFonts w:ascii="Garamond" w:hAnsi="Garamond"/>
          <w:sz w:val="22"/>
          <w:szCs w:val="22"/>
        </w:rPr>
        <w:t>University Press, 2022.</w:t>
      </w:r>
    </w:p>
    <w:p w14:paraId="6369A5D7" w14:textId="77777777" w:rsidR="00E71425" w:rsidRPr="0076153F" w:rsidRDefault="00E71425" w:rsidP="00C45EFD">
      <w:pPr>
        <w:rPr>
          <w:rFonts w:ascii="Garamond" w:hAnsi="Garamond"/>
          <w:i/>
          <w:sz w:val="22"/>
          <w:szCs w:val="22"/>
        </w:rPr>
      </w:pPr>
    </w:p>
    <w:p w14:paraId="670C171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Theological Poverty in Continental Philosophy: After Christian Theology</w:t>
      </w:r>
      <w:r w:rsidRPr="00E14C26">
        <w:rPr>
          <w:rFonts w:ascii="Garamond" w:hAnsi="Garamond"/>
          <w:sz w:val="22"/>
          <w:szCs w:val="22"/>
        </w:rPr>
        <w:t xml:space="preserve">, ‘Political Theologies’, London: Bloomsbury, </w:t>
      </w:r>
    </w:p>
    <w:p w14:paraId="55DF0CC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2021.</w:t>
      </w:r>
    </w:p>
    <w:p w14:paraId="68FACB7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785CA0D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Fetish of Theology: The Challenge of the Fetish-Object to Modernity</w:t>
      </w:r>
      <w:r w:rsidRPr="00E14C26">
        <w:rPr>
          <w:rFonts w:ascii="Garamond" w:hAnsi="Garamond"/>
          <w:sz w:val="22"/>
          <w:szCs w:val="22"/>
        </w:rPr>
        <w:t xml:space="preserve">, ‘Radical Theologies and Philosophies’, </w:t>
      </w:r>
    </w:p>
    <w:p w14:paraId="1494628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London: Palgrave Macmillan, 2020.</w:t>
      </w:r>
    </w:p>
    <w:p w14:paraId="1B94B4E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2EBDB6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lastRenderedPageBreak/>
        <w:t>Theology as Autobiography: The Centrality of Confession, Relationship and Prayer to the Life of Faith</w:t>
      </w:r>
      <w:r w:rsidRPr="00E14C26">
        <w:rPr>
          <w:rFonts w:ascii="Garamond" w:hAnsi="Garamond"/>
          <w:sz w:val="22"/>
          <w:szCs w:val="22"/>
        </w:rPr>
        <w:t xml:space="preserve">, Eugene, OR: </w:t>
      </w:r>
    </w:p>
    <w:p w14:paraId="1D4DCD9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Cascade, 2020.</w:t>
      </w:r>
    </w:p>
    <w:p w14:paraId="4CD4463C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069750B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color w:val="000000" w:themeColor="text1"/>
          <w:sz w:val="22"/>
          <w:szCs w:val="22"/>
        </w:rPr>
        <w:t>Theology and Contemporary Continental Philosophy: The Centrality of a Negative Dialectics</w:t>
      </w:r>
      <w:r w:rsidRPr="00E14C26">
        <w:rPr>
          <w:rFonts w:ascii="Garamond" w:hAnsi="Garamond"/>
          <w:color w:val="000000" w:themeColor="text1"/>
          <w:sz w:val="22"/>
          <w:szCs w:val="22"/>
        </w:rPr>
        <w:t xml:space="preserve">, </w:t>
      </w:r>
      <w:r w:rsidRPr="00E14C26">
        <w:rPr>
          <w:rFonts w:ascii="Garamond" w:hAnsi="Garamond"/>
          <w:sz w:val="22"/>
          <w:szCs w:val="22"/>
        </w:rPr>
        <w:t xml:space="preserve">London: Rowman &amp; </w:t>
      </w:r>
    </w:p>
    <w:p w14:paraId="7600BCB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Littlefield, 2019</w:t>
      </w:r>
      <w:r w:rsidRPr="00E14C26">
        <w:rPr>
          <w:rFonts w:ascii="Garamond" w:hAnsi="Garamond"/>
          <w:color w:val="000000" w:themeColor="text1"/>
          <w:sz w:val="22"/>
          <w:szCs w:val="22"/>
        </w:rPr>
        <w:t>.</w:t>
      </w:r>
    </w:p>
    <w:p w14:paraId="1555C8AD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7004DD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Continental Philosophy and Theology</w:t>
      </w:r>
      <w:r w:rsidRPr="00E14C26">
        <w:rPr>
          <w:rFonts w:ascii="Garamond" w:hAnsi="Garamond"/>
          <w:sz w:val="22"/>
          <w:szCs w:val="22"/>
        </w:rPr>
        <w:t>, ‘Brill Research Perspectives in Theology’, Leiden: Brill, 2018.</w:t>
      </w:r>
    </w:p>
    <w:p w14:paraId="01B82042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0FBA38F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Words Fail: Theology, Poetry, and the Challenge of Representation</w:t>
      </w:r>
      <w:r w:rsidRPr="00E14C26">
        <w:rPr>
          <w:rFonts w:ascii="Garamond" w:hAnsi="Garamond"/>
          <w:color w:val="000000"/>
          <w:sz w:val="22"/>
          <w:szCs w:val="22"/>
        </w:rPr>
        <w:t>,</w:t>
      </w:r>
      <w:r w:rsidRPr="00E14C26">
        <w:rPr>
          <w:rFonts w:ascii="Garamond" w:hAnsi="Garamond"/>
          <w:sz w:val="22"/>
          <w:szCs w:val="22"/>
        </w:rPr>
        <w:t xml:space="preserve"> ‘Perspectives in Continental Philosophy’, New </w:t>
      </w:r>
    </w:p>
    <w:p w14:paraId="7627AC3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York: Fordham University Press, 2016.</w:t>
      </w:r>
    </w:p>
    <w:p w14:paraId="6B0717C4" w14:textId="77777777" w:rsidR="00E71425" w:rsidRPr="00E14C26" w:rsidRDefault="00E71425" w:rsidP="00C45EFD">
      <w:pPr>
        <w:rPr>
          <w:rFonts w:ascii="Garamond" w:hAnsi="Garamond"/>
          <w:i/>
          <w:iCs/>
          <w:sz w:val="22"/>
          <w:szCs w:val="22"/>
        </w:rPr>
      </w:pPr>
    </w:p>
    <w:p w14:paraId="0A27AD3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Agamben’s Coming Philosophy: Finding a New Use for Theology</w:t>
      </w:r>
      <w:r w:rsidRPr="00E14C26">
        <w:rPr>
          <w:rFonts w:ascii="Garamond" w:hAnsi="Garamond"/>
          <w:sz w:val="22"/>
          <w:szCs w:val="22"/>
        </w:rPr>
        <w:t xml:space="preserve">, with Adam Kotsko, London: Rowman &amp; Littlefield, </w:t>
      </w:r>
    </w:p>
    <w:p w14:paraId="2F2D104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2015.</w:t>
      </w:r>
    </w:p>
    <w:p w14:paraId="6ED6C3A4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401C65D6" w14:textId="77777777" w:rsidR="00E71425" w:rsidRPr="00E14C26" w:rsidRDefault="00E71425" w:rsidP="00C45EFD">
      <w:pPr>
        <w:rPr>
          <w:rFonts w:ascii="Garamond" w:hAnsi="Garamond"/>
          <w:iCs/>
          <w:sz w:val="22"/>
          <w:szCs w:val="22"/>
        </w:rPr>
      </w:pPr>
      <w:r w:rsidRPr="00E14C26">
        <w:rPr>
          <w:rFonts w:ascii="Garamond" w:hAnsi="Garamond"/>
          <w:i/>
          <w:iCs/>
          <w:sz w:val="22"/>
          <w:szCs w:val="22"/>
        </w:rPr>
        <w:t>Between the Canon and the Messiah: The Structure of Faith in Contemporary Continental Thought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Cs/>
          <w:sz w:val="22"/>
          <w:szCs w:val="22"/>
        </w:rPr>
        <w:t xml:space="preserve">‘Bloomsbury Studies in </w:t>
      </w:r>
    </w:p>
    <w:p w14:paraId="1C7B94F1" w14:textId="77777777" w:rsidR="00E71425" w:rsidRPr="00E14C26" w:rsidRDefault="00E71425" w:rsidP="00C45EFD">
      <w:pPr>
        <w:ind w:firstLine="720"/>
        <w:rPr>
          <w:rFonts w:ascii="Garamond" w:hAnsi="Garamond"/>
          <w:i/>
          <w:iCs/>
          <w:sz w:val="22"/>
          <w:szCs w:val="22"/>
        </w:rPr>
      </w:pPr>
      <w:r w:rsidRPr="00E14C26">
        <w:rPr>
          <w:rFonts w:ascii="Garamond" w:hAnsi="Garamond"/>
          <w:iCs/>
          <w:sz w:val="22"/>
          <w:szCs w:val="22"/>
        </w:rPr>
        <w:t>Continental Philosophy’</w:t>
      </w:r>
      <w:r w:rsidRPr="00E14C26">
        <w:rPr>
          <w:rFonts w:ascii="Garamond" w:hAnsi="Garamond"/>
          <w:sz w:val="22"/>
          <w:szCs w:val="22"/>
        </w:rPr>
        <w:t>, London: Bloomsbury, 2013.</w:t>
      </w:r>
    </w:p>
    <w:p w14:paraId="4C0D9EF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1994E04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Agamben and Theology</w:t>
      </w:r>
      <w:r w:rsidRPr="00E14C26">
        <w:rPr>
          <w:rFonts w:ascii="Garamond" w:hAnsi="Garamond"/>
          <w:color w:val="000000"/>
          <w:sz w:val="22"/>
          <w:szCs w:val="22"/>
        </w:rPr>
        <w:t>, ‘Philosophy and Theology’, London: T&amp;T Clark, 2011.</w:t>
      </w:r>
    </w:p>
    <w:p w14:paraId="3152BDD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E4947B4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>Edited volumes</w:t>
      </w:r>
    </w:p>
    <w:p w14:paraId="6C50AE7D" w14:textId="26BB02AD" w:rsidR="00E71425" w:rsidRDefault="00E71425" w:rsidP="00C45EFD">
      <w:pPr>
        <w:rPr>
          <w:rFonts w:ascii="Garamond" w:hAnsi="Garamond"/>
          <w:sz w:val="22"/>
          <w:szCs w:val="22"/>
        </w:rPr>
      </w:pPr>
    </w:p>
    <w:p w14:paraId="6F625CDE" w14:textId="6586F8F9" w:rsidR="00440BE9" w:rsidRPr="00440BE9" w:rsidRDefault="00440BE9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The Limits of Continental Philosophy: Global Perspectives</w:t>
      </w:r>
      <w:r>
        <w:rPr>
          <w:rFonts w:ascii="Garamond" w:hAnsi="Garamond"/>
          <w:sz w:val="22"/>
          <w:szCs w:val="22"/>
        </w:rPr>
        <w:t xml:space="preserve">, with Jack Nuelle, under review. </w:t>
      </w:r>
    </w:p>
    <w:p w14:paraId="0F03CF54" w14:textId="77777777" w:rsidR="00440BE9" w:rsidRDefault="00440BE9" w:rsidP="00C45EFD">
      <w:pPr>
        <w:rPr>
          <w:rFonts w:ascii="Garamond" w:hAnsi="Garamond"/>
          <w:sz w:val="22"/>
          <w:szCs w:val="22"/>
        </w:rPr>
      </w:pPr>
    </w:p>
    <w:p w14:paraId="55A27578" w14:textId="77777777" w:rsidR="00440BE9" w:rsidRDefault="00440BE9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Beyond Continental Philosophies and Colonial Christianities</w:t>
      </w:r>
      <w:r>
        <w:rPr>
          <w:rFonts w:ascii="Garamond" w:hAnsi="Garamond"/>
          <w:sz w:val="22"/>
          <w:szCs w:val="22"/>
        </w:rPr>
        <w:t xml:space="preserve">, with Ana Rosa Cloclet da Silva, Douglas Ferreira Barros, </w:t>
      </w:r>
    </w:p>
    <w:p w14:paraId="0E369CBF" w14:textId="430944D5" w:rsidR="00440BE9" w:rsidRPr="00440BE9" w:rsidRDefault="00440BE9" w:rsidP="00440BE9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Glauco Barsalini and Nathan D. Pederson, under review. </w:t>
      </w:r>
    </w:p>
    <w:p w14:paraId="794C773F" w14:textId="77777777" w:rsidR="00440BE9" w:rsidRPr="00E14C26" w:rsidRDefault="00440BE9" w:rsidP="00C45EFD">
      <w:pPr>
        <w:rPr>
          <w:rFonts w:ascii="Garamond" w:hAnsi="Garamond"/>
          <w:sz w:val="22"/>
          <w:szCs w:val="22"/>
        </w:rPr>
      </w:pPr>
    </w:p>
    <w:p w14:paraId="6E42D30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Agamben and the Existentialists</w:t>
      </w:r>
      <w:r w:rsidRPr="00E14C26">
        <w:rPr>
          <w:rFonts w:ascii="Garamond" w:hAnsi="Garamond"/>
          <w:sz w:val="22"/>
          <w:szCs w:val="22"/>
        </w:rPr>
        <w:t>, with Marcos Norris, Edinburgh: Edinburgh University Press, 2021.</w:t>
      </w:r>
    </w:p>
    <w:p w14:paraId="2F8D366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76D752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Challenge of God: Continental Philosophy and the Catholic Intellectual Tradition</w:t>
      </w:r>
      <w:r w:rsidRPr="00E14C26">
        <w:rPr>
          <w:rFonts w:ascii="Garamond" w:hAnsi="Garamond"/>
          <w:sz w:val="22"/>
          <w:szCs w:val="22"/>
        </w:rPr>
        <w:t xml:space="preserve">, with Hugh Miller and Kathleen </w:t>
      </w:r>
    </w:p>
    <w:p w14:paraId="1D34EBB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McNutt, London: Bloomsbury, 2020.</w:t>
      </w:r>
    </w:p>
    <w:p w14:paraId="1243469D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39F8AFE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Queering Theology’s Object</w:t>
      </w:r>
      <w:r w:rsidRPr="00E14C26">
        <w:rPr>
          <w:rFonts w:ascii="Garamond" w:hAnsi="Garamond"/>
          <w:sz w:val="22"/>
          <w:szCs w:val="22"/>
        </w:rPr>
        <w:t xml:space="preserve">, with Meghan Toomey, special issue of </w:t>
      </w:r>
      <w:r w:rsidRPr="00E14C26">
        <w:rPr>
          <w:rFonts w:ascii="Garamond" w:hAnsi="Garamond"/>
          <w:i/>
          <w:sz w:val="22"/>
          <w:szCs w:val="22"/>
        </w:rPr>
        <w:t>Theology and Sexuality</w:t>
      </w:r>
      <w:r w:rsidRPr="00E14C26">
        <w:rPr>
          <w:rFonts w:ascii="Garamond" w:hAnsi="Garamond"/>
          <w:sz w:val="22"/>
          <w:szCs w:val="22"/>
        </w:rPr>
        <w:t xml:space="preserve"> 23:1-2 (2017) 1-181.</w:t>
      </w:r>
    </w:p>
    <w:p w14:paraId="14820E7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5C7185E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Walter Benjamin and Theology</w:t>
      </w:r>
      <w:r w:rsidRPr="00E14C26">
        <w:rPr>
          <w:rFonts w:ascii="Garamond" w:hAnsi="Garamond"/>
          <w:sz w:val="22"/>
          <w:szCs w:val="22"/>
        </w:rPr>
        <w:t xml:space="preserve">, with Stéphane Symons, ‘Perspectives in Continental Philosophy’, New York: </w:t>
      </w:r>
    </w:p>
    <w:p w14:paraId="0A2AE23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Fordham University Press, 2016.</w:t>
      </w:r>
    </w:p>
    <w:p w14:paraId="2A35E02E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6FE60A0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Tradition and the Normativity of History</w:t>
      </w:r>
      <w:r w:rsidRPr="00E14C26">
        <w:rPr>
          <w:rFonts w:ascii="Garamond" w:hAnsi="Garamond"/>
          <w:sz w:val="22"/>
          <w:szCs w:val="22"/>
        </w:rPr>
        <w:t xml:space="preserve">, collaborator with Lieven Boeve and Terrence Merrigan, ‘Bibliotheca </w:t>
      </w:r>
    </w:p>
    <w:p w14:paraId="671B3C54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Ephemeridum Theologicarum Lovaniensium’, Leuven: Peeters, 2013.</w:t>
      </w:r>
    </w:p>
    <w:p w14:paraId="1AE64C8B" w14:textId="71739E49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01324C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Shaping of Tradition: Context and Normativity</w:t>
      </w:r>
      <w:r w:rsidRPr="00E14C26">
        <w:rPr>
          <w:rFonts w:ascii="Garamond" w:hAnsi="Garamond"/>
          <w:sz w:val="22"/>
          <w:szCs w:val="22"/>
        </w:rPr>
        <w:t xml:space="preserve">, with the collaboration of Lieven Boeve and Terrence Merrigan, </w:t>
      </w:r>
    </w:p>
    <w:p w14:paraId="497777B5" w14:textId="77777777" w:rsidR="00E71425" w:rsidRPr="00FB683F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sz w:val="22"/>
          <w:szCs w:val="22"/>
        </w:rPr>
        <w:t>‘Annua Nuntia Lovaniensia’ LXX, Leuven: Peeters, 2013.</w:t>
      </w:r>
    </w:p>
    <w:p w14:paraId="07382D2E" w14:textId="77777777" w:rsidR="00E71425" w:rsidRPr="00FB683F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129E9B2" w14:textId="77777777" w:rsidR="00E71425" w:rsidRPr="00521169" w:rsidRDefault="00E71425" w:rsidP="00C45EFD">
      <w:pPr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i/>
          <w:sz w:val="22"/>
          <w:szCs w:val="22"/>
        </w:rPr>
        <w:t xml:space="preserve">The </w:t>
      </w:r>
      <w:r w:rsidRPr="00521169">
        <w:rPr>
          <w:rFonts w:ascii="Garamond" w:hAnsi="Garamond"/>
          <w:i/>
          <w:sz w:val="22"/>
          <w:szCs w:val="22"/>
        </w:rPr>
        <w:t>Postmodern Saints of France: Refiguring ‘The Holy’ in Contemporary French Philosophy</w:t>
      </w:r>
      <w:r w:rsidRPr="00521169">
        <w:rPr>
          <w:rFonts w:ascii="Garamond" w:hAnsi="Garamond"/>
          <w:sz w:val="22"/>
          <w:szCs w:val="22"/>
        </w:rPr>
        <w:t>, London: T&amp;T Clark, 2013.</w:t>
      </w:r>
    </w:p>
    <w:p w14:paraId="0FF71D0C" w14:textId="77777777" w:rsidR="00E71425" w:rsidRPr="00521169" w:rsidRDefault="00E71425" w:rsidP="00C45EFD">
      <w:pPr>
        <w:rPr>
          <w:rFonts w:ascii="Garamond" w:hAnsi="Garamond"/>
          <w:sz w:val="22"/>
          <w:szCs w:val="22"/>
        </w:rPr>
      </w:pPr>
    </w:p>
    <w:p w14:paraId="312D1D43" w14:textId="2AA81594" w:rsidR="00E71425" w:rsidRPr="00521169" w:rsidRDefault="00E71425" w:rsidP="00C45EFD">
      <w:pPr>
        <w:rPr>
          <w:rFonts w:ascii="Garamond" w:hAnsi="Garamond"/>
          <w:b/>
          <w:sz w:val="22"/>
          <w:szCs w:val="22"/>
        </w:rPr>
      </w:pPr>
      <w:r w:rsidRPr="00521169">
        <w:rPr>
          <w:rFonts w:ascii="Garamond" w:hAnsi="Garamond"/>
          <w:b/>
          <w:sz w:val="22"/>
          <w:szCs w:val="22"/>
        </w:rPr>
        <w:t xml:space="preserve">International journal articles </w:t>
      </w:r>
    </w:p>
    <w:p w14:paraId="432D8644" w14:textId="1DA97B76" w:rsidR="00C45EFD" w:rsidRPr="00521169" w:rsidRDefault="00C45EFD" w:rsidP="00521169">
      <w:pPr>
        <w:rPr>
          <w:rFonts w:ascii="Garamond" w:hAnsi="Garamond"/>
          <w:sz w:val="22"/>
          <w:szCs w:val="22"/>
        </w:rPr>
      </w:pPr>
    </w:p>
    <w:p w14:paraId="77DF6C85" w14:textId="77777777" w:rsidR="00DC5AE4" w:rsidRDefault="00521169" w:rsidP="00521169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</w:t>
      </w:r>
      <w:r w:rsidRPr="00521169">
        <w:rPr>
          <w:rFonts w:ascii="Garamond" w:hAnsi="Garamond"/>
          <w:sz w:val="22"/>
          <w:szCs w:val="22"/>
        </w:rPr>
        <w:t xml:space="preserve">From Theological Appropriations to Christian Atheisms: On the Complex Relationship of Christian </w:t>
      </w:r>
    </w:p>
    <w:p w14:paraId="2628B34C" w14:textId="15E11B42" w:rsidR="00521169" w:rsidRPr="00521169" w:rsidRDefault="00521169" w:rsidP="00DC5AE4">
      <w:pPr>
        <w:ind w:firstLine="720"/>
        <w:rPr>
          <w:rFonts w:ascii="Garamond" w:hAnsi="Garamond"/>
          <w:sz w:val="22"/>
          <w:szCs w:val="22"/>
        </w:rPr>
      </w:pPr>
      <w:r w:rsidRPr="00521169">
        <w:rPr>
          <w:rFonts w:ascii="Garamond" w:hAnsi="Garamond"/>
          <w:sz w:val="22"/>
          <w:szCs w:val="22"/>
        </w:rPr>
        <w:t>Theology and Continental Philosophy</w:t>
      </w:r>
      <w:r>
        <w:rPr>
          <w:rFonts w:ascii="Garamond" w:hAnsi="Garamond"/>
          <w:sz w:val="22"/>
          <w:szCs w:val="22"/>
        </w:rPr>
        <w:t xml:space="preserve">’, under review. </w:t>
      </w:r>
    </w:p>
    <w:p w14:paraId="09F20EA6" w14:textId="77777777" w:rsidR="00521169" w:rsidRPr="00417C2A" w:rsidRDefault="00521169" w:rsidP="00417C2A">
      <w:pPr>
        <w:rPr>
          <w:rFonts w:ascii="Garamond" w:hAnsi="Garamond"/>
          <w:sz w:val="22"/>
          <w:szCs w:val="22"/>
        </w:rPr>
      </w:pPr>
    </w:p>
    <w:p w14:paraId="59A212AF" w14:textId="675CC12F" w:rsidR="005F34C9" w:rsidRPr="00417C2A" w:rsidRDefault="005F34C9" w:rsidP="00417C2A">
      <w:pPr>
        <w:rPr>
          <w:rFonts w:ascii="Garamond" w:hAnsi="Garamond"/>
          <w:sz w:val="22"/>
          <w:szCs w:val="22"/>
        </w:rPr>
      </w:pPr>
      <w:r w:rsidRPr="00417C2A">
        <w:rPr>
          <w:rFonts w:ascii="Garamond" w:hAnsi="Garamond"/>
          <w:sz w:val="22"/>
          <w:szCs w:val="22"/>
        </w:rPr>
        <w:t>‘Emmanuel Falque and the Psychology of Theology’, under review.</w:t>
      </w:r>
    </w:p>
    <w:p w14:paraId="6C6C0FFF" w14:textId="2B476D12" w:rsidR="00012B2F" w:rsidRPr="00417C2A" w:rsidRDefault="00012B2F" w:rsidP="00417C2A">
      <w:pPr>
        <w:rPr>
          <w:rFonts w:ascii="Garamond" w:hAnsi="Garamond"/>
          <w:sz w:val="22"/>
          <w:szCs w:val="22"/>
        </w:rPr>
      </w:pPr>
    </w:p>
    <w:p w14:paraId="3EE5EDD0" w14:textId="77777777" w:rsidR="00DC5AE4" w:rsidRDefault="00417C2A" w:rsidP="00417C2A">
      <w:pPr>
        <w:rPr>
          <w:rFonts w:ascii="Garamond" w:hAnsi="Garamond"/>
          <w:sz w:val="22"/>
          <w:szCs w:val="22"/>
        </w:rPr>
      </w:pPr>
      <w:r w:rsidRPr="00417C2A">
        <w:rPr>
          <w:rFonts w:ascii="Garamond" w:hAnsi="Garamond"/>
          <w:sz w:val="22"/>
          <w:szCs w:val="22"/>
        </w:rPr>
        <w:t xml:space="preserve">‘Neither secular humanism, nor critical race theory: The plurality of capitalism as </w:t>
      </w:r>
      <w:r w:rsidRPr="00417C2A">
        <w:rPr>
          <w:rFonts w:ascii="Garamond" w:hAnsi="Garamond"/>
          <w:i/>
          <w:sz w:val="22"/>
          <w:szCs w:val="22"/>
        </w:rPr>
        <w:t>the</w:t>
      </w:r>
      <w:r w:rsidRPr="00417C2A">
        <w:rPr>
          <w:rFonts w:ascii="Garamond" w:hAnsi="Garamond"/>
          <w:sz w:val="22"/>
          <w:szCs w:val="22"/>
        </w:rPr>
        <w:t xml:space="preserve"> relativistic modern </w:t>
      </w:r>
    </w:p>
    <w:p w14:paraId="46817E25" w14:textId="31D120D9" w:rsidR="00417C2A" w:rsidRPr="00417C2A" w:rsidRDefault="00417C2A" w:rsidP="00DC5AE4">
      <w:pPr>
        <w:ind w:firstLine="720"/>
        <w:rPr>
          <w:rFonts w:ascii="Garamond" w:hAnsi="Garamond"/>
          <w:sz w:val="22"/>
          <w:szCs w:val="22"/>
        </w:rPr>
      </w:pPr>
      <w:r w:rsidRPr="00417C2A">
        <w:rPr>
          <w:rFonts w:ascii="Garamond" w:hAnsi="Garamond"/>
          <w:sz w:val="22"/>
          <w:szCs w:val="22"/>
        </w:rPr>
        <w:lastRenderedPageBreak/>
        <w:t>religion’</w:t>
      </w:r>
      <w:r>
        <w:rPr>
          <w:rFonts w:ascii="Garamond" w:hAnsi="Garamond"/>
          <w:sz w:val="22"/>
          <w:szCs w:val="22"/>
        </w:rPr>
        <w:t xml:space="preserve">, under review. </w:t>
      </w:r>
    </w:p>
    <w:p w14:paraId="6E301AD0" w14:textId="77777777" w:rsidR="00417C2A" w:rsidRPr="00417C2A" w:rsidRDefault="00417C2A" w:rsidP="00417C2A">
      <w:pPr>
        <w:rPr>
          <w:rFonts w:ascii="Garamond" w:hAnsi="Garamond"/>
          <w:sz w:val="22"/>
          <w:szCs w:val="22"/>
        </w:rPr>
      </w:pPr>
    </w:p>
    <w:p w14:paraId="20698CEC" w14:textId="215AC60D" w:rsidR="00012B2F" w:rsidRPr="00417C2A" w:rsidRDefault="00012B2F" w:rsidP="00417C2A">
      <w:pPr>
        <w:rPr>
          <w:rFonts w:ascii="Garamond" w:hAnsi="Garamond"/>
          <w:color w:val="000000" w:themeColor="text1"/>
          <w:sz w:val="22"/>
          <w:szCs w:val="22"/>
        </w:rPr>
      </w:pPr>
      <w:r w:rsidRPr="00417C2A">
        <w:rPr>
          <w:rFonts w:ascii="Garamond" w:hAnsi="Garamond"/>
          <w:color w:val="000000" w:themeColor="text1"/>
          <w:sz w:val="22"/>
          <w:szCs w:val="22"/>
        </w:rPr>
        <w:t xml:space="preserve">‘Antinomianism as the Revolutionary Impulse of Christianity’, </w:t>
      </w:r>
      <w:r w:rsidRPr="00417C2A">
        <w:rPr>
          <w:rFonts w:ascii="Garamond" w:hAnsi="Garamond"/>
          <w:i/>
          <w:color w:val="000000" w:themeColor="text1"/>
          <w:sz w:val="22"/>
          <w:szCs w:val="22"/>
        </w:rPr>
        <w:t>International Journal of Public Theology</w:t>
      </w:r>
      <w:r w:rsidRPr="00417C2A">
        <w:rPr>
          <w:rFonts w:ascii="Garamond" w:hAnsi="Garamond"/>
          <w:color w:val="000000" w:themeColor="text1"/>
          <w:sz w:val="22"/>
          <w:szCs w:val="22"/>
        </w:rPr>
        <w:t xml:space="preserve">, accepted. </w:t>
      </w:r>
    </w:p>
    <w:p w14:paraId="2F579332" w14:textId="77777777" w:rsidR="00012B2F" w:rsidRPr="00417C2A" w:rsidRDefault="00012B2F" w:rsidP="00417C2A">
      <w:pPr>
        <w:rPr>
          <w:rFonts w:ascii="Garamond" w:hAnsi="Garamond"/>
          <w:sz w:val="22"/>
          <w:szCs w:val="22"/>
        </w:rPr>
      </w:pPr>
    </w:p>
    <w:p w14:paraId="50BA2300" w14:textId="03114488" w:rsidR="00DE6494" w:rsidRPr="00417C2A" w:rsidRDefault="00DE6494" w:rsidP="00417C2A">
      <w:pPr>
        <w:rPr>
          <w:rFonts w:ascii="Garamond" w:hAnsi="Garamond"/>
          <w:sz w:val="22"/>
          <w:szCs w:val="22"/>
        </w:rPr>
      </w:pPr>
      <w:r w:rsidRPr="00417C2A">
        <w:rPr>
          <w:rFonts w:ascii="Garamond" w:hAnsi="Garamond"/>
          <w:sz w:val="22"/>
          <w:szCs w:val="22"/>
        </w:rPr>
        <w:t xml:space="preserve">‘Methodological reflections on autobiographical writings for theological discourse’, </w:t>
      </w:r>
      <w:r w:rsidR="00412218" w:rsidRPr="00417C2A">
        <w:rPr>
          <w:rFonts w:ascii="Garamond" w:hAnsi="Garamond"/>
          <w:i/>
          <w:sz w:val="22"/>
          <w:szCs w:val="22"/>
        </w:rPr>
        <w:t>Louvain Studies</w:t>
      </w:r>
      <w:r w:rsidR="00412218" w:rsidRPr="00417C2A">
        <w:rPr>
          <w:rFonts w:ascii="Garamond" w:hAnsi="Garamond"/>
          <w:sz w:val="22"/>
          <w:szCs w:val="22"/>
        </w:rPr>
        <w:t>, accepted</w:t>
      </w:r>
      <w:r w:rsidRPr="00417C2A">
        <w:rPr>
          <w:rFonts w:ascii="Garamond" w:hAnsi="Garamond"/>
          <w:sz w:val="22"/>
          <w:szCs w:val="22"/>
        </w:rPr>
        <w:t xml:space="preserve">. </w:t>
      </w:r>
    </w:p>
    <w:p w14:paraId="31EAC6B4" w14:textId="77777777" w:rsidR="00C45EFD" w:rsidRPr="00417C2A" w:rsidRDefault="00C45EFD" w:rsidP="00417C2A">
      <w:pPr>
        <w:rPr>
          <w:rFonts w:ascii="Garamond" w:hAnsi="Garamond"/>
          <w:sz w:val="22"/>
          <w:szCs w:val="22"/>
        </w:rPr>
      </w:pPr>
    </w:p>
    <w:p w14:paraId="5E8A85F9" w14:textId="77777777" w:rsidR="009C53FA" w:rsidRPr="00AA56BA" w:rsidRDefault="009C53FA" w:rsidP="00521169">
      <w:pPr>
        <w:rPr>
          <w:rFonts w:ascii="Garamond" w:hAnsi="Garamond"/>
          <w:sz w:val="22"/>
          <w:szCs w:val="22"/>
        </w:rPr>
      </w:pPr>
      <w:r w:rsidRPr="00012B2F">
        <w:rPr>
          <w:rFonts w:ascii="Garamond" w:hAnsi="Garamond"/>
          <w:sz w:val="22"/>
          <w:szCs w:val="22"/>
        </w:rPr>
        <w:t>‘Justifying the Unjustifiable</w:t>
      </w:r>
      <w:r w:rsidRPr="00AA56BA">
        <w:rPr>
          <w:rFonts w:ascii="Garamond" w:hAnsi="Garamond"/>
          <w:sz w:val="22"/>
          <w:szCs w:val="22"/>
        </w:rPr>
        <w:t xml:space="preserve">: Ecclesiology in a Modern Context’, </w:t>
      </w:r>
      <w:r w:rsidRPr="00AA56BA">
        <w:rPr>
          <w:rFonts w:ascii="Garamond" w:hAnsi="Garamond"/>
          <w:i/>
          <w:sz w:val="22"/>
          <w:szCs w:val="22"/>
        </w:rPr>
        <w:t>Ephata: Revista Portuguesa de Teologia</w:t>
      </w:r>
      <w:r w:rsidRPr="00AA56BA">
        <w:rPr>
          <w:rFonts w:ascii="Garamond" w:hAnsi="Garamond"/>
          <w:sz w:val="22"/>
          <w:szCs w:val="22"/>
        </w:rPr>
        <w:t xml:space="preserve">, </w:t>
      </w:r>
    </w:p>
    <w:p w14:paraId="4C935032" w14:textId="24EE2191" w:rsidR="009C53FA" w:rsidRPr="00AA56BA" w:rsidRDefault="009C53FA" w:rsidP="00521169">
      <w:pPr>
        <w:ind w:firstLine="720"/>
        <w:rPr>
          <w:rFonts w:ascii="Garamond" w:hAnsi="Garamond"/>
          <w:bCs/>
          <w:sz w:val="22"/>
          <w:szCs w:val="22"/>
        </w:rPr>
      </w:pPr>
      <w:r w:rsidRPr="00AA56BA">
        <w:rPr>
          <w:rFonts w:ascii="Garamond" w:hAnsi="Garamond"/>
          <w:sz w:val="22"/>
          <w:szCs w:val="22"/>
        </w:rPr>
        <w:t>accepted.</w:t>
      </w:r>
    </w:p>
    <w:p w14:paraId="1B5BD903" w14:textId="259605A4" w:rsidR="009C53FA" w:rsidRPr="00AA56BA" w:rsidRDefault="009C53FA" w:rsidP="00AA56BA">
      <w:pPr>
        <w:rPr>
          <w:rFonts w:ascii="Garamond" w:hAnsi="Garamond"/>
          <w:color w:val="000000"/>
          <w:sz w:val="22"/>
          <w:szCs w:val="22"/>
        </w:rPr>
      </w:pPr>
    </w:p>
    <w:p w14:paraId="565EA8F7" w14:textId="77777777" w:rsidR="00E505AC" w:rsidRDefault="00AA56BA" w:rsidP="00AA56BA">
      <w:pPr>
        <w:rPr>
          <w:rFonts w:ascii="Garamond" w:hAnsi="Garamond"/>
          <w:i/>
          <w:sz w:val="22"/>
          <w:szCs w:val="22"/>
        </w:rPr>
      </w:pPr>
      <w:r w:rsidRPr="00AA56BA">
        <w:rPr>
          <w:rFonts w:ascii="Garamond" w:hAnsi="Garamond"/>
          <w:sz w:val="22"/>
          <w:szCs w:val="22"/>
        </w:rPr>
        <w:t xml:space="preserve">‘The Authoritarian Tendency and Theodor W. Adorno on Martin Luther Thomas’ Radio Addresses’, </w:t>
      </w:r>
      <w:r w:rsidRPr="00AA56BA">
        <w:rPr>
          <w:rFonts w:ascii="Garamond" w:hAnsi="Garamond"/>
          <w:i/>
          <w:sz w:val="22"/>
          <w:szCs w:val="22"/>
        </w:rPr>
        <w:t xml:space="preserve">Berlin </w:t>
      </w:r>
    </w:p>
    <w:p w14:paraId="0763277C" w14:textId="473D5392" w:rsidR="00AA56BA" w:rsidRPr="00346C6C" w:rsidRDefault="00AA56BA" w:rsidP="00346C6C">
      <w:pPr>
        <w:ind w:firstLine="720"/>
        <w:rPr>
          <w:rFonts w:ascii="Garamond" w:hAnsi="Garamond"/>
          <w:sz w:val="22"/>
          <w:szCs w:val="22"/>
        </w:rPr>
      </w:pPr>
      <w:r w:rsidRPr="00AA56BA">
        <w:rPr>
          <w:rFonts w:ascii="Garamond" w:hAnsi="Garamond"/>
          <w:i/>
          <w:sz w:val="22"/>
          <w:szCs w:val="22"/>
        </w:rPr>
        <w:t>Journal of Critical Theory</w:t>
      </w:r>
      <w:r w:rsidR="00042EBA">
        <w:rPr>
          <w:rFonts w:ascii="Garamond" w:hAnsi="Garamond"/>
          <w:sz w:val="22"/>
          <w:szCs w:val="22"/>
        </w:rPr>
        <w:t xml:space="preserve"> 10:1 (2026) 75-104</w:t>
      </w:r>
      <w:r>
        <w:rPr>
          <w:rFonts w:ascii="Garamond" w:hAnsi="Garamond"/>
          <w:sz w:val="22"/>
          <w:szCs w:val="22"/>
        </w:rPr>
        <w:t xml:space="preserve">. </w:t>
      </w:r>
    </w:p>
    <w:p w14:paraId="32B78A17" w14:textId="77777777" w:rsidR="00AA56BA" w:rsidRPr="00AA56BA" w:rsidRDefault="00AA56BA" w:rsidP="00AA56BA">
      <w:pPr>
        <w:rPr>
          <w:rFonts w:ascii="Garamond" w:hAnsi="Garamond"/>
          <w:color w:val="000000"/>
          <w:sz w:val="22"/>
          <w:szCs w:val="22"/>
        </w:rPr>
      </w:pPr>
    </w:p>
    <w:p w14:paraId="6C396ED9" w14:textId="4528F9B1" w:rsidR="003B63AA" w:rsidRPr="00AA56BA" w:rsidRDefault="003B63AA" w:rsidP="00AA56BA">
      <w:pPr>
        <w:textAlignment w:val="baseline"/>
        <w:rPr>
          <w:rFonts w:ascii="Garamond" w:eastAsia="Times New Roman" w:hAnsi="Garamond"/>
          <w:sz w:val="22"/>
          <w:szCs w:val="22"/>
        </w:rPr>
      </w:pPr>
      <w:r w:rsidRPr="00AA56BA">
        <w:rPr>
          <w:rFonts w:ascii="Garamond" w:eastAsia="Times New Roman" w:hAnsi="Garamond"/>
          <w:sz w:val="22"/>
          <w:szCs w:val="22"/>
        </w:rPr>
        <w:t xml:space="preserve">‘Seeing beyond </w:t>
      </w:r>
      <w:r w:rsidR="00617AE4" w:rsidRPr="00AA56BA">
        <w:rPr>
          <w:rFonts w:ascii="Garamond" w:eastAsia="Times New Roman" w:hAnsi="Garamond"/>
          <w:sz w:val="22"/>
          <w:szCs w:val="22"/>
        </w:rPr>
        <w:t>B</w:t>
      </w:r>
      <w:r w:rsidRPr="00AA56BA">
        <w:rPr>
          <w:rFonts w:ascii="Garamond" w:eastAsia="Times New Roman" w:hAnsi="Garamond"/>
          <w:sz w:val="22"/>
          <w:szCs w:val="22"/>
        </w:rPr>
        <w:t xml:space="preserve">eing </w:t>
      </w:r>
      <w:r w:rsidR="00617AE4" w:rsidRPr="00AA56BA">
        <w:rPr>
          <w:rFonts w:ascii="Garamond" w:eastAsia="Times New Roman" w:hAnsi="Garamond"/>
          <w:sz w:val="22"/>
          <w:szCs w:val="22"/>
        </w:rPr>
        <w:t>S</w:t>
      </w:r>
      <w:r w:rsidRPr="00AA56BA">
        <w:rPr>
          <w:rFonts w:ascii="Garamond" w:eastAsia="Times New Roman" w:hAnsi="Garamond"/>
          <w:sz w:val="22"/>
          <w:szCs w:val="22"/>
        </w:rPr>
        <w:t xml:space="preserve">een: The </w:t>
      </w:r>
      <w:r w:rsidR="00617AE4" w:rsidRPr="00AA56BA">
        <w:rPr>
          <w:rFonts w:ascii="Garamond" w:eastAsia="Times New Roman" w:hAnsi="Garamond"/>
          <w:sz w:val="22"/>
          <w:szCs w:val="22"/>
        </w:rPr>
        <w:t>P</w:t>
      </w:r>
      <w:r w:rsidRPr="00AA56BA">
        <w:rPr>
          <w:rFonts w:ascii="Garamond" w:eastAsia="Times New Roman" w:hAnsi="Garamond"/>
          <w:sz w:val="22"/>
          <w:szCs w:val="22"/>
        </w:rPr>
        <w:t xml:space="preserve">olitics of </w:t>
      </w:r>
      <w:r w:rsidR="00617AE4" w:rsidRPr="00AA56BA">
        <w:rPr>
          <w:rFonts w:ascii="Garamond" w:eastAsia="Times New Roman" w:hAnsi="Garamond"/>
          <w:sz w:val="22"/>
          <w:szCs w:val="22"/>
        </w:rPr>
        <w:t>R</w:t>
      </w:r>
      <w:r w:rsidRPr="00AA56BA">
        <w:rPr>
          <w:rFonts w:ascii="Garamond" w:eastAsia="Times New Roman" w:hAnsi="Garamond"/>
          <w:sz w:val="22"/>
          <w:szCs w:val="22"/>
        </w:rPr>
        <w:t xml:space="preserve">ecognition and </w:t>
      </w:r>
      <w:r w:rsidR="00617AE4" w:rsidRPr="00AA56BA">
        <w:rPr>
          <w:rFonts w:ascii="Garamond" w:eastAsia="Times New Roman" w:hAnsi="Garamond"/>
          <w:sz w:val="22"/>
          <w:szCs w:val="22"/>
        </w:rPr>
        <w:t>I</w:t>
      </w:r>
      <w:r w:rsidRPr="00AA56BA">
        <w:rPr>
          <w:rFonts w:ascii="Garamond" w:eastAsia="Times New Roman" w:hAnsi="Garamond"/>
          <w:sz w:val="22"/>
          <w:szCs w:val="22"/>
        </w:rPr>
        <w:t xml:space="preserve">ntimacy’, </w:t>
      </w:r>
      <w:r w:rsidRPr="00AA56BA">
        <w:rPr>
          <w:rFonts w:ascii="Garamond" w:eastAsia="Times New Roman" w:hAnsi="Garamond"/>
          <w:i/>
          <w:sz w:val="22"/>
          <w:szCs w:val="22"/>
        </w:rPr>
        <w:t>Theoria</w:t>
      </w:r>
      <w:r w:rsidR="00617AE4" w:rsidRPr="00AA56BA">
        <w:rPr>
          <w:rFonts w:ascii="Garamond" w:eastAsia="Times New Roman" w:hAnsi="Garamond"/>
          <w:sz w:val="22"/>
          <w:szCs w:val="22"/>
        </w:rPr>
        <w:t xml:space="preserve"> 71:4 (2024) 98-112</w:t>
      </w:r>
      <w:r w:rsidRPr="00AA56BA">
        <w:rPr>
          <w:rFonts w:ascii="Garamond" w:eastAsia="Times New Roman" w:hAnsi="Garamond"/>
          <w:sz w:val="22"/>
          <w:szCs w:val="22"/>
        </w:rPr>
        <w:t xml:space="preserve">. </w:t>
      </w:r>
    </w:p>
    <w:p w14:paraId="3697DD30" w14:textId="77777777" w:rsidR="00C45EFD" w:rsidRPr="00AA56BA" w:rsidRDefault="00C45EFD" w:rsidP="00AA56BA">
      <w:pPr>
        <w:rPr>
          <w:rFonts w:ascii="Garamond" w:hAnsi="Garamond"/>
          <w:i/>
          <w:color w:val="000000"/>
          <w:sz w:val="22"/>
          <w:szCs w:val="22"/>
        </w:rPr>
      </w:pPr>
    </w:p>
    <w:p w14:paraId="39070263" w14:textId="77777777" w:rsidR="00C26229" w:rsidRPr="00AA56BA" w:rsidRDefault="00C26229" w:rsidP="00AA56BA">
      <w:pPr>
        <w:rPr>
          <w:rFonts w:ascii="Garamond" w:hAnsi="Garamond"/>
          <w:sz w:val="22"/>
          <w:szCs w:val="22"/>
        </w:rPr>
      </w:pPr>
      <w:r w:rsidRPr="00AA56BA">
        <w:rPr>
          <w:rFonts w:ascii="Garamond" w:hAnsi="Garamond"/>
          <w:sz w:val="22"/>
          <w:szCs w:val="22"/>
        </w:rPr>
        <w:t xml:space="preserve">‘Forgiveness as the redoubling of God’, </w:t>
      </w:r>
      <w:r w:rsidRPr="00AA56BA">
        <w:rPr>
          <w:rFonts w:ascii="Garamond" w:hAnsi="Garamond"/>
          <w:i/>
          <w:sz w:val="22"/>
          <w:szCs w:val="22"/>
        </w:rPr>
        <w:t xml:space="preserve">Ex Auditu </w:t>
      </w:r>
      <w:r w:rsidRPr="00AA56BA">
        <w:rPr>
          <w:rFonts w:ascii="Garamond" w:hAnsi="Garamond"/>
          <w:sz w:val="22"/>
          <w:szCs w:val="22"/>
        </w:rPr>
        <w:t>36 (2024) 43-63.</w:t>
      </w:r>
    </w:p>
    <w:p w14:paraId="42565694" w14:textId="77777777" w:rsidR="00C26229" w:rsidRPr="00AA56BA" w:rsidRDefault="00C26229" w:rsidP="00AA56BA">
      <w:pPr>
        <w:rPr>
          <w:rFonts w:ascii="Garamond" w:hAnsi="Garamond"/>
          <w:bCs/>
          <w:sz w:val="22"/>
          <w:szCs w:val="22"/>
        </w:rPr>
      </w:pPr>
    </w:p>
    <w:p w14:paraId="462E230E" w14:textId="010BF22D" w:rsidR="00B77FE6" w:rsidRPr="00AA56BA" w:rsidRDefault="00B77FE6" w:rsidP="00AA56BA">
      <w:pPr>
        <w:rPr>
          <w:rFonts w:ascii="Garamond" w:hAnsi="Garamond"/>
          <w:bCs/>
          <w:sz w:val="22"/>
          <w:szCs w:val="22"/>
        </w:rPr>
      </w:pPr>
      <w:r w:rsidRPr="00AA56BA">
        <w:rPr>
          <w:rFonts w:ascii="Garamond" w:hAnsi="Garamond"/>
          <w:bCs/>
          <w:sz w:val="22"/>
          <w:szCs w:val="22"/>
        </w:rPr>
        <w:t xml:space="preserve">‘On Education in a Digital Age’, </w:t>
      </w:r>
      <w:r w:rsidRPr="00AA56BA">
        <w:rPr>
          <w:rFonts w:ascii="Garamond" w:hAnsi="Garamond"/>
          <w:bCs/>
          <w:i/>
          <w:sz w:val="22"/>
          <w:szCs w:val="22"/>
        </w:rPr>
        <w:t>Jesuit Higher Education: A Journa</w:t>
      </w:r>
      <w:r w:rsidR="00253D58" w:rsidRPr="00AA56BA">
        <w:rPr>
          <w:rFonts w:ascii="Garamond" w:hAnsi="Garamond"/>
          <w:bCs/>
          <w:i/>
          <w:sz w:val="22"/>
          <w:szCs w:val="22"/>
        </w:rPr>
        <w:t xml:space="preserve">l </w:t>
      </w:r>
      <w:r w:rsidR="00253D58" w:rsidRPr="00AA56BA">
        <w:rPr>
          <w:rFonts w:ascii="Garamond" w:hAnsi="Garamond"/>
          <w:bCs/>
          <w:sz w:val="22"/>
          <w:szCs w:val="22"/>
        </w:rPr>
        <w:t>13:2 (2024) 3-16</w:t>
      </w:r>
      <w:r w:rsidRPr="00AA56BA">
        <w:rPr>
          <w:rFonts w:ascii="Garamond" w:hAnsi="Garamond"/>
          <w:bCs/>
          <w:sz w:val="22"/>
          <w:szCs w:val="22"/>
        </w:rPr>
        <w:t>.</w:t>
      </w:r>
    </w:p>
    <w:p w14:paraId="703E67E3" w14:textId="25E5B800" w:rsidR="00B77FE6" w:rsidRPr="00AA56BA" w:rsidRDefault="00B77FE6" w:rsidP="00AA56BA">
      <w:pPr>
        <w:rPr>
          <w:rFonts w:ascii="Garamond" w:hAnsi="Garamond"/>
          <w:i/>
          <w:color w:val="000000"/>
          <w:sz w:val="22"/>
          <w:szCs w:val="22"/>
        </w:rPr>
      </w:pPr>
    </w:p>
    <w:p w14:paraId="5E720A19" w14:textId="77777777" w:rsidR="00644136" w:rsidRPr="00AA56BA" w:rsidRDefault="006142F2" w:rsidP="00AA56BA">
      <w:pPr>
        <w:rPr>
          <w:rFonts w:ascii="Garamond" w:hAnsi="Garamond"/>
          <w:sz w:val="22"/>
          <w:szCs w:val="22"/>
        </w:rPr>
      </w:pPr>
      <w:r w:rsidRPr="00AA56BA">
        <w:rPr>
          <w:rFonts w:ascii="Garamond" w:hAnsi="Garamond"/>
          <w:sz w:val="22"/>
          <w:szCs w:val="22"/>
        </w:rPr>
        <w:t xml:space="preserve">‘Jesuit Spirituality for </w:t>
      </w:r>
      <w:r w:rsidR="00657DDD" w:rsidRPr="00AA56BA">
        <w:rPr>
          <w:rFonts w:ascii="Garamond" w:hAnsi="Garamond"/>
          <w:sz w:val="22"/>
          <w:szCs w:val="22"/>
        </w:rPr>
        <w:t>the Contemporary Pluralistic Classroom’</w:t>
      </w:r>
      <w:r w:rsidRPr="00AA56BA">
        <w:rPr>
          <w:rFonts w:ascii="Garamond" w:hAnsi="Garamond"/>
          <w:sz w:val="22"/>
          <w:szCs w:val="22"/>
        </w:rPr>
        <w:t xml:space="preserve">, </w:t>
      </w:r>
      <w:r w:rsidRPr="00AA56BA">
        <w:rPr>
          <w:rFonts w:ascii="Garamond" w:hAnsi="Garamond"/>
          <w:i/>
          <w:sz w:val="22"/>
          <w:szCs w:val="22"/>
        </w:rPr>
        <w:t>Teaching Theology &amp; Religion</w:t>
      </w:r>
      <w:r w:rsidRPr="00AA56BA">
        <w:rPr>
          <w:rFonts w:ascii="Garamond" w:hAnsi="Garamond"/>
          <w:sz w:val="22"/>
          <w:szCs w:val="22"/>
        </w:rPr>
        <w:t xml:space="preserve"> </w:t>
      </w:r>
      <w:r w:rsidR="00657DDD" w:rsidRPr="00AA56BA">
        <w:rPr>
          <w:rFonts w:ascii="Garamond" w:hAnsi="Garamond"/>
          <w:sz w:val="22"/>
          <w:szCs w:val="22"/>
        </w:rPr>
        <w:t xml:space="preserve">27:4 </w:t>
      </w:r>
      <w:r w:rsidRPr="00AA56BA">
        <w:rPr>
          <w:rFonts w:ascii="Garamond" w:hAnsi="Garamond"/>
          <w:sz w:val="22"/>
          <w:szCs w:val="22"/>
        </w:rPr>
        <w:t xml:space="preserve">(2024) </w:t>
      </w:r>
      <w:r w:rsidR="00657DDD" w:rsidRPr="00AA56BA">
        <w:rPr>
          <w:rFonts w:ascii="Garamond" w:hAnsi="Garamond"/>
          <w:sz w:val="22"/>
          <w:szCs w:val="22"/>
        </w:rPr>
        <w:t>130-</w:t>
      </w:r>
    </w:p>
    <w:p w14:paraId="7402134D" w14:textId="7CF1AC75" w:rsidR="006142F2" w:rsidRPr="00AA56BA" w:rsidRDefault="00657DDD" w:rsidP="00AA56BA">
      <w:pPr>
        <w:ind w:firstLine="720"/>
        <w:rPr>
          <w:rFonts w:ascii="Garamond" w:hAnsi="Garamond"/>
          <w:sz w:val="22"/>
          <w:szCs w:val="22"/>
        </w:rPr>
      </w:pPr>
      <w:r w:rsidRPr="00AA56BA">
        <w:rPr>
          <w:rFonts w:ascii="Garamond" w:hAnsi="Garamond"/>
          <w:sz w:val="22"/>
          <w:szCs w:val="22"/>
        </w:rPr>
        <w:t>136</w:t>
      </w:r>
      <w:r w:rsidR="006142F2" w:rsidRPr="00AA56BA">
        <w:rPr>
          <w:rFonts w:ascii="Garamond" w:hAnsi="Garamond"/>
          <w:sz w:val="22"/>
          <w:szCs w:val="22"/>
        </w:rPr>
        <w:t xml:space="preserve">. </w:t>
      </w:r>
    </w:p>
    <w:p w14:paraId="78D08EC5" w14:textId="77777777" w:rsidR="006142F2" w:rsidRDefault="006142F2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1868065B" w14:textId="7303B4DD" w:rsidR="00E551D0" w:rsidRPr="00FB683F" w:rsidRDefault="00EF321B" w:rsidP="00C45EFD">
      <w:pPr>
        <w:rPr>
          <w:rFonts w:ascii="Garamond" w:hAnsi="Garamond"/>
          <w:color w:val="000000"/>
          <w:sz w:val="22"/>
          <w:szCs w:val="22"/>
        </w:rPr>
      </w:pPr>
      <w:r w:rsidRPr="00FB683F">
        <w:rPr>
          <w:rFonts w:ascii="Garamond" w:hAnsi="Garamond"/>
          <w:i/>
          <w:color w:val="000000"/>
          <w:sz w:val="22"/>
          <w:szCs w:val="22"/>
        </w:rPr>
        <w:t xml:space="preserve">Invited article, </w:t>
      </w:r>
      <w:r w:rsidR="00E551D0" w:rsidRPr="00FB683F">
        <w:rPr>
          <w:rFonts w:ascii="Garamond" w:hAnsi="Garamond"/>
          <w:color w:val="000000"/>
          <w:sz w:val="22"/>
          <w:szCs w:val="22"/>
        </w:rPr>
        <w:t xml:space="preserve">‘Archaeology and Hauntology: An Ongoing, Stalled Conversation’, </w:t>
      </w:r>
      <w:r w:rsidR="00E551D0" w:rsidRPr="00FB683F">
        <w:rPr>
          <w:rFonts w:ascii="Garamond" w:hAnsi="Garamond"/>
          <w:i/>
          <w:color w:val="000000"/>
          <w:sz w:val="22"/>
          <w:szCs w:val="22"/>
        </w:rPr>
        <w:t>Religions</w:t>
      </w:r>
      <w:r w:rsidR="00E551D0" w:rsidRPr="00FB683F">
        <w:rPr>
          <w:rFonts w:ascii="Garamond" w:hAnsi="Garamond"/>
          <w:color w:val="000000"/>
          <w:sz w:val="22"/>
          <w:szCs w:val="22"/>
        </w:rPr>
        <w:t xml:space="preserve"> 14 (2023)</w:t>
      </w:r>
      <w:r w:rsidR="00517DD1" w:rsidRPr="00FB683F">
        <w:rPr>
          <w:rFonts w:ascii="Garamond" w:hAnsi="Garamond"/>
          <w:color w:val="000000"/>
          <w:sz w:val="22"/>
          <w:szCs w:val="22"/>
        </w:rPr>
        <w:t xml:space="preserve"> 1-8. </w:t>
      </w:r>
    </w:p>
    <w:p w14:paraId="4FDE676B" w14:textId="77777777" w:rsidR="00E551D0" w:rsidRPr="00FB683F" w:rsidRDefault="00E551D0" w:rsidP="00C45EFD">
      <w:pPr>
        <w:rPr>
          <w:rFonts w:ascii="Garamond" w:hAnsi="Garamond"/>
          <w:color w:val="000000"/>
          <w:sz w:val="22"/>
          <w:szCs w:val="22"/>
        </w:rPr>
      </w:pPr>
    </w:p>
    <w:p w14:paraId="71DC467F" w14:textId="0A73E66F" w:rsidR="00E71425" w:rsidRPr="00FB683F" w:rsidRDefault="00E71425" w:rsidP="00C45EFD">
      <w:pPr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color w:val="000000"/>
          <w:sz w:val="22"/>
          <w:szCs w:val="22"/>
        </w:rPr>
        <w:t>‘</w:t>
      </w:r>
      <w:r w:rsidRPr="00FB683F">
        <w:rPr>
          <w:rFonts w:ascii="Garamond" w:hAnsi="Garamond"/>
          <w:sz w:val="22"/>
          <w:szCs w:val="22"/>
        </w:rPr>
        <w:t xml:space="preserve">The Failure of Language </w:t>
      </w:r>
      <w:r w:rsidR="003C3B97" w:rsidRPr="00FB683F">
        <w:rPr>
          <w:rFonts w:ascii="Garamond" w:hAnsi="Garamond"/>
          <w:sz w:val="22"/>
          <w:szCs w:val="22"/>
        </w:rPr>
        <w:t>A</w:t>
      </w:r>
      <w:r w:rsidRPr="00FB683F">
        <w:rPr>
          <w:rFonts w:ascii="Garamond" w:hAnsi="Garamond"/>
          <w:sz w:val="22"/>
          <w:szCs w:val="22"/>
        </w:rPr>
        <w:t xml:space="preserve">midst the Joy of Grace: Reading Lispector’s </w:t>
      </w:r>
      <w:r w:rsidRPr="00FB683F">
        <w:rPr>
          <w:rFonts w:ascii="Garamond" w:hAnsi="Garamond"/>
          <w:i/>
          <w:sz w:val="22"/>
          <w:szCs w:val="22"/>
        </w:rPr>
        <w:t xml:space="preserve">Água Viva </w:t>
      </w:r>
      <w:r w:rsidRPr="00FB683F">
        <w:rPr>
          <w:rFonts w:ascii="Garamond" w:hAnsi="Garamond"/>
          <w:sz w:val="22"/>
          <w:szCs w:val="22"/>
        </w:rPr>
        <w:t xml:space="preserve">as a Philosophy of </w:t>
      </w:r>
    </w:p>
    <w:p w14:paraId="2A895C1E" w14:textId="2E434734" w:rsidR="00E71425" w:rsidRPr="00FB683F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sz w:val="22"/>
          <w:szCs w:val="22"/>
        </w:rPr>
        <w:t xml:space="preserve">(Non)religious Insight’, </w:t>
      </w:r>
      <w:r w:rsidR="003C3B97" w:rsidRPr="00FB683F">
        <w:rPr>
          <w:rFonts w:ascii="Garamond" w:hAnsi="Garamond"/>
          <w:i/>
          <w:sz w:val="22"/>
          <w:szCs w:val="22"/>
        </w:rPr>
        <w:t xml:space="preserve">Angelaki </w:t>
      </w:r>
      <w:r w:rsidR="003C3B97" w:rsidRPr="00FB683F">
        <w:rPr>
          <w:rFonts w:ascii="Garamond" w:hAnsi="Garamond"/>
          <w:sz w:val="22"/>
          <w:szCs w:val="22"/>
        </w:rPr>
        <w:t>28:2 (2023) 102-112</w:t>
      </w:r>
      <w:r w:rsidRPr="00FB683F">
        <w:rPr>
          <w:rFonts w:ascii="Garamond" w:hAnsi="Garamond"/>
          <w:sz w:val="22"/>
          <w:szCs w:val="22"/>
        </w:rPr>
        <w:t>.</w:t>
      </w:r>
    </w:p>
    <w:p w14:paraId="729FA69D" w14:textId="2CF4EE29" w:rsidR="00E71425" w:rsidRPr="00FB683F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4252CCD0" w14:textId="77777777" w:rsidR="00D635EF" w:rsidRPr="00FB683F" w:rsidRDefault="00D635EF" w:rsidP="00C45EFD">
      <w:pPr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sz w:val="22"/>
          <w:szCs w:val="22"/>
        </w:rPr>
        <w:t xml:space="preserve">‘Religião, Direito e o Redobramento de Ideias’ [‘Religion, Law and the Redoubling of Ideas’], trans. Ricardo </w:t>
      </w:r>
    </w:p>
    <w:p w14:paraId="736971BE" w14:textId="6F198D68" w:rsidR="00D635EF" w:rsidRPr="00E14C26" w:rsidRDefault="00D635EF" w:rsidP="00C45EFD">
      <w:pPr>
        <w:ind w:firstLine="720"/>
        <w:rPr>
          <w:rFonts w:ascii="Garamond" w:hAnsi="Garamond"/>
          <w:sz w:val="22"/>
          <w:szCs w:val="22"/>
        </w:rPr>
      </w:pPr>
      <w:r w:rsidRPr="00FB683F">
        <w:rPr>
          <w:rFonts w:ascii="Garamond" w:hAnsi="Garamond"/>
          <w:sz w:val="22"/>
          <w:szCs w:val="22"/>
        </w:rPr>
        <w:t>Evandro</w:t>
      </w:r>
      <w:r w:rsidRPr="00E14C26">
        <w:rPr>
          <w:rFonts w:ascii="Garamond" w:hAnsi="Garamond"/>
          <w:sz w:val="22"/>
          <w:szCs w:val="22"/>
        </w:rPr>
        <w:t xml:space="preserve"> S. Martins and João Pedro Sanjad, </w:t>
      </w:r>
      <w:r w:rsidRPr="00E14C26">
        <w:rPr>
          <w:rFonts w:ascii="Garamond" w:hAnsi="Garamond"/>
          <w:i/>
          <w:sz w:val="22"/>
          <w:szCs w:val="22"/>
        </w:rPr>
        <w:t>Cadernos IHU Ideias</w:t>
      </w:r>
      <w:r w:rsidRPr="00E14C26">
        <w:rPr>
          <w:rFonts w:ascii="Garamond" w:hAnsi="Garamond"/>
          <w:sz w:val="22"/>
          <w:szCs w:val="22"/>
        </w:rPr>
        <w:t xml:space="preserve"> 20:340 (2022) 1-34.</w:t>
      </w:r>
    </w:p>
    <w:p w14:paraId="4B616B98" w14:textId="77777777" w:rsidR="00D635EF" w:rsidRPr="00E14C26" w:rsidRDefault="00D635EF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71C7CC51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‘Ending Christian Hegemony: Jean-Luc Nancy and the Ends of Eurocentric Thought’, </w:t>
      </w:r>
      <w:r w:rsidRPr="00E14C26">
        <w:rPr>
          <w:rFonts w:ascii="Garamond" w:hAnsi="Garamond"/>
          <w:i/>
          <w:color w:val="000000"/>
          <w:sz w:val="22"/>
          <w:szCs w:val="22"/>
        </w:rPr>
        <w:t>Open Theology</w:t>
      </w:r>
      <w:r w:rsidRPr="00E14C26">
        <w:rPr>
          <w:rFonts w:ascii="Garamond" w:hAnsi="Garamond"/>
          <w:color w:val="000000"/>
          <w:sz w:val="22"/>
          <w:szCs w:val="22"/>
        </w:rPr>
        <w:t xml:space="preserve"> 8 (2021) </w:t>
      </w:r>
    </w:p>
    <w:p w14:paraId="18F64639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1-14.</w:t>
      </w:r>
    </w:p>
    <w:p w14:paraId="3AF0C9DB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427CA58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‘Locating Love Amidst the Violence: Girard, Vattimo and the Radicality of Love’, </w:t>
      </w:r>
      <w:r w:rsidRPr="00E14C26">
        <w:rPr>
          <w:rFonts w:ascii="Garamond" w:hAnsi="Garamond"/>
          <w:i/>
          <w:sz w:val="22"/>
          <w:szCs w:val="22"/>
        </w:rPr>
        <w:t xml:space="preserve">Contagion: Journal of Violence, </w:t>
      </w:r>
    </w:p>
    <w:p w14:paraId="42E73D7B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Mimesis, and Culture</w:t>
      </w:r>
      <w:r w:rsidRPr="00E14C26">
        <w:rPr>
          <w:rFonts w:ascii="Garamond" w:hAnsi="Garamond"/>
          <w:sz w:val="22"/>
          <w:szCs w:val="22"/>
        </w:rPr>
        <w:t xml:space="preserve"> 28 (2021) 111-128.</w:t>
      </w:r>
    </w:p>
    <w:p w14:paraId="3C2E60D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A44F031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‘How should we suffer? Meditating on Christian responses to the problem of suffering’, </w:t>
      </w:r>
      <w:r w:rsidRPr="00E14C26">
        <w:rPr>
          <w:rFonts w:ascii="Garamond" w:hAnsi="Garamond"/>
          <w:i/>
          <w:color w:val="000000"/>
          <w:sz w:val="22"/>
          <w:szCs w:val="22"/>
        </w:rPr>
        <w:t>Estudos Teológicos</w:t>
      </w:r>
      <w:r w:rsidRPr="00E14C26">
        <w:rPr>
          <w:rFonts w:ascii="Garamond" w:hAnsi="Garamond"/>
          <w:color w:val="000000"/>
          <w:sz w:val="22"/>
          <w:szCs w:val="22"/>
        </w:rPr>
        <w:t xml:space="preserve"> 60:2 </w:t>
      </w:r>
    </w:p>
    <w:p w14:paraId="21BF5F78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(2020) 418-432.</w:t>
      </w:r>
    </w:p>
    <w:p w14:paraId="45BE4600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2F904BD0" w14:textId="77777777" w:rsidR="00E71425" w:rsidRPr="00E14C26" w:rsidRDefault="00E71425" w:rsidP="00C45EFD">
      <w:pPr>
        <w:pStyle w:val="Quote"/>
        <w:spacing w:before="0" w:after="0"/>
        <w:ind w:left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‘Bruno Latour and the myth of the autonomous academic discipline: Rethinking education in light of the </w:t>
      </w:r>
    </w:p>
    <w:p w14:paraId="4DB92DEC" w14:textId="77777777" w:rsidR="00E71425" w:rsidRPr="00E14C26" w:rsidRDefault="00E71425" w:rsidP="00C45EFD">
      <w:pPr>
        <w:pStyle w:val="Quote"/>
        <w:spacing w:before="0" w:after="0"/>
        <w:ind w:left="0"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various modes of existence’, </w:t>
      </w:r>
      <w:r w:rsidRPr="00E14C26">
        <w:rPr>
          <w:rFonts w:ascii="Garamond" w:hAnsi="Garamond"/>
          <w:i/>
          <w:sz w:val="22"/>
          <w:szCs w:val="22"/>
        </w:rPr>
        <w:t>Transformation in Higher Education</w:t>
      </w:r>
      <w:r w:rsidRPr="00E14C26">
        <w:rPr>
          <w:rFonts w:ascii="Garamond" w:hAnsi="Garamond"/>
          <w:sz w:val="22"/>
          <w:szCs w:val="22"/>
        </w:rPr>
        <w:t xml:space="preserve"> 4 (2019) 1-7.</w:t>
      </w:r>
    </w:p>
    <w:p w14:paraId="54239BE3" w14:textId="77777777" w:rsidR="00E71425" w:rsidRPr="00E14C26" w:rsidRDefault="00E71425" w:rsidP="00C45EFD">
      <w:pPr>
        <w:pStyle w:val="Quote"/>
        <w:spacing w:before="0" w:after="0"/>
        <w:ind w:left="0"/>
        <w:rPr>
          <w:rFonts w:ascii="Garamond" w:hAnsi="Garamond"/>
          <w:sz w:val="22"/>
          <w:szCs w:val="22"/>
        </w:rPr>
      </w:pPr>
    </w:p>
    <w:p w14:paraId="7520358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‘Polarized readings of René Girard: Utilizing Girardian thought to break a theological and philosophical </w:t>
      </w:r>
    </w:p>
    <w:p w14:paraId="6FB30CC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impasse’, </w:t>
      </w:r>
      <w:r w:rsidRPr="00E14C26">
        <w:rPr>
          <w:rFonts w:ascii="Garamond" w:hAnsi="Garamond"/>
          <w:i/>
          <w:sz w:val="22"/>
          <w:szCs w:val="22"/>
        </w:rPr>
        <w:t>Forum Philosophicum</w:t>
      </w:r>
      <w:r w:rsidRPr="00E14C26">
        <w:rPr>
          <w:rFonts w:ascii="Garamond" w:hAnsi="Garamond"/>
          <w:sz w:val="22"/>
          <w:szCs w:val="22"/>
        </w:rPr>
        <w:t xml:space="preserve"> 24 (2019) 25-42.</w:t>
      </w:r>
    </w:p>
    <w:p w14:paraId="42FE3517" w14:textId="77777777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2D478481" w14:textId="77777777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Foundations of Order: Scripture, Sovereignty and Exclusion, A Response to Kyle Gingerich Hiebert’, </w:t>
      </w:r>
    </w:p>
    <w:p w14:paraId="2BB317D7" w14:textId="77777777" w:rsidR="00E71425" w:rsidRPr="00E14C26" w:rsidRDefault="00E71425" w:rsidP="00C45EFD">
      <w:pPr>
        <w:pStyle w:val="Body"/>
        <w:widowControl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Ex Auditu </w:t>
      </w:r>
      <w:r w:rsidRPr="00E14C26">
        <w:rPr>
          <w:rFonts w:ascii="Garamond" w:hAnsi="Garamond"/>
          <w:sz w:val="22"/>
          <w:szCs w:val="22"/>
        </w:rPr>
        <w:t>34 (2018) 117-123.</w:t>
      </w:r>
    </w:p>
    <w:p w14:paraId="10A657D1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5883B60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Invited article</w:t>
      </w:r>
      <w:r w:rsidRPr="00E14C26">
        <w:rPr>
          <w:rFonts w:ascii="Garamond" w:hAnsi="Garamond"/>
          <w:color w:val="000000"/>
          <w:sz w:val="22"/>
          <w:szCs w:val="22"/>
        </w:rPr>
        <w:t>, ‘O método arqueológico no pensamento contemporâneo’ [</w:t>
      </w:r>
      <w:r w:rsidRPr="00E14C26">
        <w:rPr>
          <w:rFonts w:ascii="Garamond" w:hAnsi="Garamond"/>
          <w:sz w:val="22"/>
          <w:szCs w:val="22"/>
        </w:rPr>
        <w:t xml:space="preserve">‘Philosophical foundations and the </w:t>
      </w:r>
    </w:p>
    <w:p w14:paraId="4FEC1BB7" w14:textId="77777777" w:rsidR="00E71425" w:rsidRPr="00E14C26" w:rsidRDefault="00E71425" w:rsidP="00C45EFD">
      <w:pPr>
        <w:ind w:left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archaeological search for origins: Freud, Foucault, Agamben’], trans. Hélerson Silva with Glauco Barsalini, </w:t>
      </w:r>
      <w:r w:rsidRPr="00E14C26">
        <w:rPr>
          <w:rFonts w:ascii="Garamond" w:hAnsi="Garamond"/>
          <w:i/>
          <w:color w:val="000000"/>
          <w:sz w:val="22"/>
          <w:szCs w:val="22"/>
        </w:rPr>
        <w:t>Reflexão</w:t>
      </w:r>
      <w:r w:rsidRPr="00E14C26">
        <w:rPr>
          <w:rFonts w:ascii="Garamond" w:hAnsi="Garamond"/>
          <w:color w:val="000000"/>
          <w:sz w:val="22"/>
          <w:szCs w:val="22"/>
        </w:rPr>
        <w:t xml:space="preserve"> 43:2 (2018) 173-187.</w:t>
      </w:r>
    </w:p>
    <w:p w14:paraId="2FF01326" w14:textId="77777777" w:rsidR="00E71425" w:rsidRPr="00E14C26" w:rsidRDefault="00E71425" w:rsidP="00C45EFD">
      <w:pPr>
        <w:pStyle w:val="Quote"/>
        <w:spacing w:before="0" w:after="0"/>
        <w:ind w:left="0"/>
        <w:rPr>
          <w:rFonts w:ascii="Garamond" w:hAnsi="Garamond" w:cs="Times New Roman"/>
          <w:sz w:val="22"/>
          <w:szCs w:val="22"/>
        </w:rPr>
      </w:pPr>
    </w:p>
    <w:p w14:paraId="281B603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‘Developing a theologically self-reflexive critique with comparative theologians and the sociological analysis </w:t>
      </w:r>
    </w:p>
    <w:p w14:paraId="3D46D56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 xml:space="preserve">of Pierre Bourdieu’, </w:t>
      </w: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41:2 (2018) 125-151.</w:t>
      </w:r>
    </w:p>
    <w:p w14:paraId="6176A052" w14:textId="77777777" w:rsidR="00E71425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</w:p>
    <w:p w14:paraId="1EF14EF2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Invited article</w:t>
      </w:r>
      <w:r w:rsidRPr="00E14C26">
        <w:rPr>
          <w:rFonts w:ascii="Garamond" w:hAnsi="Garamond"/>
          <w:color w:val="000000"/>
          <w:sz w:val="22"/>
          <w:szCs w:val="22"/>
        </w:rPr>
        <w:t xml:space="preserve">, ‘A glória como arcano central do poder e os vínculos entre oikonomia, governo e gestão’ [‘Glory </w:t>
      </w:r>
    </w:p>
    <w:p w14:paraId="2A6E55A2" w14:textId="77777777" w:rsidR="00E71425" w:rsidRPr="00E14C26" w:rsidRDefault="00E71425" w:rsidP="00C45EFD">
      <w:pPr>
        <w:ind w:left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as the central arcane of power and the ties between </w:t>
      </w:r>
      <w:r w:rsidRPr="00E14C26">
        <w:rPr>
          <w:rFonts w:ascii="Garamond" w:hAnsi="Garamond"/>
          <w:i/>
          <w:color w:val="000000"/>
          <w:sz w:val="22"/>
          <w:szCs w:val="22"/>
        </w:rPr>
        <w:t>oikonomia</w:t>
      </w:r>
      <w:r w:rsidRPr="00E14C26">
        <w:rPr>
          <w:rFonts w:ascii="Garamond" w:hAnsi="Garamond"/>
          <w:color w:val="000000"/>
          <w:sz w:val="22"/>
          <w:szCs w:val="22"/>
        </w:rPr>
        <w:t>, government and management’], trans. Luís Marcos Sander,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 Cadernos Teologia Pública </w:t>
      </w:r>
      <w:r w:rsidRPr="00E14C26">
        <w:rPr>
          <w:rFonts w:ascii="Garamond" w:hAnsi="Garamond"/>
          <w:color w:val="000000"/>
          <w:sz w:val="22"/>
          <w:szCs w:val="22"/>
        </w:rPr>
        <w:t>14:127 (2017) 1-20.</w:t>
      </w:r>
    </w:p>
    <w:p w14:paraId="65D7F8C6" w14:textId="77777777" w:rsidR="00E71425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</w:p>
    <w:p w14:paraId="296FA45D" w14:textId="77777777" w:rsidR="00E71425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i/>
          <w:sz w:val="22"/>
          <w:szCs w:val="22"/>
        </w:rPr>
        <w:t>Invited article</w:t>
      </w:r>
      <w:r w:rsidRPr="00E14C26">
        <w:rPr>
          <w:rFonts w:ascii="Garamond" w:hAnsi="Garamond" w:cs="Times New Roman"/>
          <w:sz w:val="22"/>
          <w:szCs w:val="22"/>
        </w:rPr>
        <w:t xml:space="preserve">, ‘What, if anything, comes after the insurrection of theology?’, </w:t>
      </w:r>
      <w:r w:rsidRPr="00E14C26">
        <w:rPr>
          <w:rFonts w:ascii="Garamond" w:hAnsi="Garamond" w:cs="Times New Roman"/>
          <w:i/>
          <w:sz w:val="22"/>
          <w:szCs w:val="22"/>
        </w:rPr>
        <w:t xml:space="preserve">The Bible and Critical Theory </w:t>
      </w:r>
      <w:r w:rsidRPr="00E14C26">
        <w:rPr>
          <w:rFonts w:ascii="Garamond" w:hAnsi="Garamond" w:cs="Times New Roman"/>
          <w:sz w:val="22"/>
          <w:szCs w:val="22"/>
        </w:rPr>
        <w:t xml:space="preserve">13:2 </w:t>
      </w:r>
    </w:p>
    <w:p w14:paraId="3B0154DC" w14:textId="77777777" w:rsidR="00E71425" w:rsidRPr="00E14C26" w:rsidRDefault="00E71425" w:rsidP="00C45EFD">
      <w:pPr>
        <w:pStyle w:val="Body"/>
        <w:ind w:firstLine="720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sz w:val="22"/>
          <w:szCs w:val="22"/>
        </w:rPr>
        <w:t>(2017) 13-22.</w:t>
      </w:r>
    </w:p>
    <w:p w14:paraId="3D2143EE" w14:textId="77777777" w:rsidR="00E71425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</w:p>
    <w:p w14:paraId="4037CA4B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Invited article</w:t>
      </w:r>
      <w:r w:rsidRPr="00E14C26">
        <w:rPr>
          <w:rFonts w:ascii="Garamond" w:hAnsi="Garamond"/>
          <w:color w:val="000000"/>
          <w:sz w:val="22"/>
          <w:szCs w:val="22"/>
        </w:rPr>
        <w:t xml:space="preserve">, ‘Ser e Agir, o Reino e a Glória: a Oikonomia Trinitária e a bipolaridade da máquina </w:t>
      </w:r>
    </w:p>
    <w:p w14:paraId="37586801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governamental’ [‘Being and Acting, the Kingdom and the Glory: The Trinitarian </w:t>
      </w:r>
      <w:r w:rsidRPr="00E14C26">
        <w:rPr>
          <w:rFonts w:ascii="Garamond" w:hAnsi="Garamond"/>
          <w:i/>
          <w:color w:val="000000"/>
          <w:sz w:val="22"/>
          <w:szCs w:val="22"/>
        </w:rPr>
        <w:t>oikonomia</w:t>
      </w:r>
      <w:r w:rsidRPr="00E14C26">
        <w:rPr>
          <w:rFonts w:ascii="Garamond" w:hAnsi="Garamond"/>
          <w:color w:val="000000"/>
          <w:sz w:val="22"/>
          <w:szCs w:val="22"/>
        </w:rPr>
        <w:t xml:space="preserve"> and the bipolarity of the governmental machine’], trans. Luís Marcos Sander,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Cadernos Teologia Pública </w:t>
      </w:r>
      <w:r w:rsidRPr="00E14C26">
        <w:rPr>
          <w:rFonts w:ascii="Garamond" w:hAnsi="Garamond"/>
          <w:color w:val="000000"/>
          <w:sz w:val="22"/>
          <w:szCs w:val="22"/>
        </w:rPr>
        <w:t>14:122 (2017) 1-20.</w:t>
      </w:r>
    </w:p>
    <w:p w14:paraId="559AB02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A648E1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continuing relevance of “queer” theology for the rest of the field’, with Meghan Toomey, </w:t>
      </w:r>
      <w:r w:rsidRPr="00E14C26">
        <w:rPr>
          <w:rFonts w:ascii="Garamond" w:hAnsi="Garamond"/>
          <w:i/>
          <w:sz w:val="22"/>
          <w:szCs w:val="22"/>
        </w:rPr>
        <w:t xml:space="preserve">Theology &amp; </w:t>
      </w:r>
    </w:p>
    <w:p w14:paraId="6EAB5AC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Sexuality </w:t>
      </w:r>
      <w:r w:rsidRPr="00E14C26">
        <w:rPr>
          <w:rFonts w:ascii="Garamond" w:hAnsi="Garamond"/>
          <w:sz w:val="22"/>
          <w:szCs w:val="22"/>
        </w:rPr>
        <w:t>23:1-2 (2017) 1-16.</w:t>
      </w:r>
    </w:p>
    <w:p w14:paraId="3EC7338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B109FC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</w:t>
      </w:r>
      <w:r w:rsidRPr="00E14C26">
        <w:rPr>
          <w:rFonts w:ascii="Garamond" w:hAnsi="Garamond"/>
          <w:sz w:val="22"/>
          <w:szCs w:val="22"/>
        </w:rPr>
        <w:t xml:space="preserve">, ‘Fragmented, messianic, paradoxical, antinomian, revolutionary, secular: The hermeneutics of </w:t>
      </w:r>
    </w:p>
    <w:p w14:paraId="47CE780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eschatology’, </w:t>
      </w:r>
      <w:r w:rsidRPr="00E14C26">
        <w:rPr>
          <w:rFonts w:ascii="Garamond" w:hAnsi="Garamond"/>
          <w:i/>
          <w:sz w:val="22"/>
          <w:szCs w:val="22"/>
        </w:rPr>
        <w:t>Religions</w:t>
      </w:r>
      <w:r w:rsidRPr="00E14C26">
        <w:rPr>
          <w:rFonts w:ascii="Garamond" w:hAnsi="Garamond"/>
          <w:sz w:val="22"/>
          <w:szCs w:val="22"/>
        </w:rPr>
        <w:t xml:space="preserve"> 44:8 (2017) 1-16.</w:t>
      </w:r>
    </w:p>
    <w:p w14:paraId="56E04DC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DFC94BB" w14:textId="77777777" w:rsidR="00F30954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sz w:val="22"/>
          <w:szCs w:val="22"/>
        </w:rPr>
        <w:t>‘</w:t>
      </w:r>
      <w:r w:rsidR="00F30954" w:rsidRPr="00E14C26">
        <w:rPr>
          <w:rFonts w:ascii="Garamond" w:hAnsi="Garamond" w:cs="Times New Roman"/>
          <w:sz w:val="22"/>
          <w:szCs w:val="22"/>
        </w:rPr>
        <w:t>D</w:t>
      </w:r>
      <w:r w:rsidRPr="00E14C26">
        <w:rPr>
          <w:rFonts w:ascii="Garamond" w:hAnsi="Garamond" w:cs="Times New Roman"/>
          <w:sz w:val="22"/>
          <w:szCs w:val="22"/>
        </w:rPr>
        <w:t xml:space="preserve">welling in diaspora: </w:t>
      </w:r>
      <w:r w:rsidR="00F30954" w:rsidRPr="00E14C26">
        <w:rPr>
          <w:rFonts w:ascii="Garamond" w:hAnsi="Garamond" w:cs="Times New Roman"/>
          <w:sz w:val="22"/>
          <w:szCs w:val="22"/>
        </w:rPr>
        <w:t>Judith Butler’s Post-Secular Paradigm’</w:t>
      </w:r>
      <w:r w:rsidRPr="00E14C26">
        <w:rPr>
          <w:rFonts w:ascii="Garamond" w:hAnsi="Garamond" w:cs="Times New Roman"/>
          <w:sz w:val="22"/>
          <w:szCs w:val="22"/>
        </w:rPr>
        <w:t xml:space="preserve">, with Silas Morgan, </w:t>
      </w:r>
      <w:r w:rsidRPr="00E14C26">
        <w:rPr>
          <w:rFonts w:ascii="Garamond" w:hAnsi="Garamond" w:cs="Times New Roman"/>
          <w:i/>
          <w:sz w:val="22"/>
          <w:szCs w:val="22"/>
        </w:rPr>
        <w:t>The European Legacy</w:t>
      </w:r>
      <w:r w:rsidRPr="00E14C26">
        <w:rPr>
          <w:rFonts w:ascii="Garamond" w:hAnsi="Garamond" w:cs="Times New Roman"/>
          <w:sz w:val="22"/>
          <w:szCs w:val="22"/>
        </w:rPr>
        <w:t xml:space="preserve"> 20:2 </w:t>
      </w:r>
    </w:p>
    <w:p w14:paraId="1A14132D" w14:textId="4CBD1C89" w:rsidR="00E71425" w:rsidRPr="00E14C26" w:rsidRDefault="00E71425" w:rsidP="00C45EFD">
      <w:pPr>
        <w:pStyle w:val="Body"/>
        <w:ind w:firstLine="720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sz w:val="22"/>
          <w:szCs w:val="22"/>
        </w:rPr>
        <w:t>(2015) 136-150.</w:t>
      </w:r>
    </w:p>
    <w:p w14:paraId="0F3074D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0FF77F5" w14:textId="77777777" w:rsidR="00E71425" w:rsidRPr="00E14C26" w:rsidRDefault="00E71425" w:rsidP="00C45EFD">
      <w:pPr>
        <w:pStyle w:val="Body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i/>
          <w:sz w:val="22"/>
          <w:szCs w:val="22"/>
        </w:rPr>
        <w:t>Invited article</w:t>
      </w:r>
      <w:r w:rsidRPr="00E14C26">
        <w:rPr>
          <w:rFonts w:ascii="Garamond" w:hAnsi="Garamond" w:cs="Times New Roman"/>
          <w:sz w:val="22"/>
          <w:szCs w:val="22"/>
        </w:rPr>
        <w:t xml:space="preserve">, ‘With which political theology are we dealing? Reassessing the genealogy of political theology </w:t>
      </w:r>
    </w:p>
    <w:p w14:paraId="73A9C4A6" w14:textId="77777777" w:rsidR="00E71425" w:rsidRPr="00E14C26" w:rsidRDefault="00E71425" w:rsidP="00C45EFD">
      <w:pPr>
        <w:pStyle w:val="Body"/>
        <w:ind w:firstLine="720"/>
        <w:rPr>
          <w:rFonts w:ascii="Garamond" w:hAnsi="Garamond" w:cs="Times New Roman"/>
          <w:sz w:val="22"/>
          <w:szCs w:val="22"/>
        </w:rPr>
      </w:pPr>
      <w:r w:rsidRPr="00E14C26">
        <w:rPr>
          <w:rFonts w:ascii="Garamond" w:hAnsi="Garamond" w:cs="Times New Roman"/>
          <w:sz w:val="22"/>
          <w:szCs w:val="22"/>
        </w:rPr>
        <w:t xml:space="preserve">and looking toward its future’, </w:t>
      </w:r>
      <w:r w:rsidRPr="00E14C26">
        <w:rPr>
          <w:rFonts w:ascii="Garamond" w:hAnsi="Garamond" w:cs="Times New Roman"/>
          <w:i/>
          <w:sz w:val="22"/>
          <w:szCs w:val="22"/>
        </w:rPr>
        <w:t>Praktyka Teoretyczna</w:t>
      </w:r>
      <w:r w:rsidRPr="00E14C26">
        <w:rPr>
          <w:rFonts w:ascii="Garamond" w:hAnsi="Garamond" w:cs="Times New Roman"/>
          <w:sz w:val="22"/>
          <w:szCs w:val="22"/>
        </w:rPr>
        <w:t xml:space="preserve"> 3:17 (2015) 123-142.</w:t>
      </w:r>
    </w:p>
    <w:p w14:paraId="52E9FB8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5645C1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‘Slavoj Žižek on Jacques Derrida, or On Derrida’s Search for a Middle Ground Between Marx and Benjamin, </w:t>
      </w:r>
    </w:p>
    <w:p w14:paraId="262EA31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and his finding Žižek instead’, </w:t>
      </w:r>
      <w:r w:rsidRPr="00E14C26">
        <w:rPr>
          <w:rFonts w:ascii="Garamond" w:hAnsi="Garamond"/>
          <w:i/>
          <w:sz w:val="22"/>
          <w:szCs w:val="22"/>
        </w:rPr>
        <w:t>Philosophy Today</w:t>
      </w:r>
      <w:r w:rsidRPr="00E14C26">
        <w:rPr>
          <w:rFonts w:ascii="Garamond" w:hAnsi="Garamond"/>
          <w:sz w:val="22"/>
          <w:szCs w:val="22"/>
        </w:rPr>
        <w:t xml:space="preserve"> 59:2 (2015) 291-304.</w:t>
      </w:r>
    </w:p>
    <w:p w14:paraId="6633B28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6855951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article,</w:t>
      </w:r>
      <w:r w:rsidRPr="00E14C26">
        <w:rPr>
          <w:rFonts w:ascii="Garamond" w:hAnsi="Garamond"/>
          <w:sz w:val="22"/>
          <w:szCs w:val="22"/>
        </w:rPr>
        <w:t xml:space="preserve"> ‘What Christians need no longer defend: The political stakes of considering antinomianism as </w:t>
      </w:r>
    </w:p>
    <w:p w14:paraId="3645E40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central to the practice and history of theology’, </w:t>
      </w:r>
      <w:r w:rsidRPr="00E14C26">
        <w:rPr>
          <w:rFonts w:ascii="Garamond" w:hAnsi="Garamond"/>
          <w:i/>
          <w:sz w:val="22"/>
          <w:szCs w:val="22"/>
        </w:rPr>
        <w:t xml:space="preserve">Crisis and Critique </w:t>
      </w:r>
      <w:r w:rsidRPr="00E14C26">
        <w:rPr>
          <w:rFonts w:ascii="Garamond" w:hAnsi="Garamond"/>
          <w:sz w:val="22"/>
          <w:szCs w:val="22"/>
        </w:rPr>
        <w:t>2:1 (2015) 115-149.</w:t>
      </w:r>
    </w:p>
    <w:p w14:paraId="3249DBBA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567F39B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problem of having both a body and a name in the work of Jean-Luc Marion: Names, fathers and the </w:t>
      </w:r>
    </w:p>
    <w:p w14:paraId="69D64F29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hopeful possibilities of a queer phenomenology’, </w:t>
      </w:r>
      <w:r w:rsidRPr="00E14C26">
        <w:rPr>
          <w:rFonts w:ascii="Garamond" w:hAnsi="Garamond"/>
          <w:i/>
          <w:sz w:val="22"/>
          <w:szCs w:val="22"/>
        </w:rPr>
        <w:t xml:space="preserve">Theology and Sexuality </w:t>
      </w:r>
      <w:r w:rsidRPr="00E14C26">
        <w:rPr>
          <w:rFonts w:ascii="Garamond" w:hAnsi="Garamond"/>
          <w:sz w:val="22"/>
          <w:szCs w:val="22"/>
        </w:rPr>
        <w:t>20:1 (2014) 18-36.</w:t>
      </w:r>
    </w:p>
    <w:p w14:paraId="5DA7D9BE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0B5945EA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‘Searching for a Self-Reflexive Theology: Ways Forward for Systematic Theology in Relation to </w:t>
      </w:r>
    </w:p>
    <w:p w14:paraId="7ADBC718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(Non)Religious Thought in Contemporary Western Culture’,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Irish Theological Quarterly </w:t>
      </w:r>
      <w:r w:rsidRPr="00E14C26">
        <w:rPr>
          <w:rFonts w:ascii="Garamond" w:hAnsi="Garamond"/>
          <w:color w:val="000000"/>
          <w:sz w:val="22"/>
          <w:szCs w:val="22"/>
        </w:rPr>
        <w:t>79:4 (2014) 366-380.</w:t>
      </w:r>
    </w:p>
    <w:p w14:paraId="5C71E08C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17C04C6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</w:t>
      </w:r>
      <w:r w:rsidRPr="00E14C26">
        <w:rPr>
          <w:rFonts w:ascii="Garamond" w:hAnsi="Garamond"/>
          <w:sz w:val="22"/>
          <w:szCs w:val="22"/>
        </w:rPr>
        <w:t xml:space="preserve">, ‘Are the Only True Atheists Actually Theologians?’, </w:t>
      </w:r>
      <w:r w:rsidRPr="00E14C26">
        <w:rPr>
          <w:rFonts w:ascii="Garamond" w:hAnsi="Garamond"/>
          <w:i/>
          <w:sz w:val="22"/>
          <w:szCs w:val="22"/>
        </w:rPr>
        <w:t>Concilium</w:t>
      </w:r>
      <w:r w:rsidRPr="00E14C26">
        <w:rPr>
          <w:rFonts w:ascii="Garamond" w:hAnsi="Garamond"/>
          <w:sz w:val="22"/>
          <w:szCs w:val="22"/>
        </w:rPr>
        <w:t xml:space="preserve"> (2014/3) 51-59. Translations: ‘Só </w:t>
      </w:r>
    </w:p>
    <w:p w14:paraId="473EDFD5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os verdadeiros ateus são realmente teólogos?’,</w:t>
      </w:r>
      <w:r w:rsidRPr="00E14C26">
        <w:rPr>
          <w:rFonts w:ascii="Garamond" w:hAnsi="Garamond"/>
          <w:i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trans. Gentil Avelino Titton,</w:t>
      </w:r>
      <w:r w:rsidRPr="00E14C26">
        <w:rPr>
          <w:rFonts w:ascii="Garamond" w:hAnsi="Garamond"/>
          <w:i/>
          <w:sz w:val="22"/>
          <w:szCs w:val="22"/>
        </w:rPr>
        <w:t xml:space="preserve"> Concilium</w:t>
      </w:r>
      <w:r w:rsidRPr="00E14C26">
        <w:rPr>
          <w:rFonts w:ascii="Garamond" w:hAnsi="Garamond"/>
          <w:sz w:val="22"/>
          <w:szCs w:val="22"/>
        </w:rPr>
        <w:t xml:space="preserve"> 356 (2014/3) 46-56; ‘Sind die Theologen die einzigen echten Atheisten unserer Zeit?’, trans. Gabriele Stein, </w:t>
      </w:r>
      <w:r w:rsidRPr="00E14C26">
        <w:rPr>
          <w:rFonts w:ascii="Garamond" w:hAnsi="Garamond"/>
          <w:i/>
          <w:sz w:val="22"/>
          <w:szCs w:val="22"/>
        </w:rPr>
        <w:t xml:space="preserve">Concilium </w:t>
      </w:r>
      <w:r w:rsidRPr="00E14C26">
        <w:rPr>
          <w:rFonts w:ascii="Garamond" w:hAnsi="Garamond"/>
          <w:sz w:val="22"/>
          <w:szCs w:val="22"/>
        </w:rPr>
        <w:t xml:space="preserve">50:3 (2014) 269-277; ‘Solo i veri atei sono davvero teologi?’, </w:t>
      </w:r>
      <w:r w:rsidRPr="00E14C26">
        <w:rPr>
          <w:rFonts w:ascii="Garamond" w:hAnsi="Garamond"/>
          <w:i/>
          <w:sz w:val="22"/>
          <w:szCs w:val="22"/>
        </w:rPr>
        <w:t xml:space="preserve">Concilium </w:t>
      </w:r>
      <w:r w:rsidRPr="00E14C26">
        <w:rPr>
          <w:rFonts w:ascii="Garamond" w:hAnsi="Garamond"/>
          <w:sz w:val="22"/>
          <w:szCs w:val="22"/>
        </w:rPr>
        <w:t>50 (2014/3) 65-76.</w:t>
      </w:r>
    </w:p>
    <w:p w14:paraId="521DC9DE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5BD61B2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profanation of revelation: On language and immanence in the work of Giorgio Agamben’, in Charlie </w:t>
      </w:r>
    </w:p>
    <w:p w14:paraId="3FDD3270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Blake and Patrice Haynes, eds., ‘Immanent Materialisms’, </w:t>
      </w:r>
      <w:r w:rsidRPr="00E14C26">
        <w:rPr>
          <w:rFonts w:ascii="Garamond" w:hAnsi="Garamond"/>
          <w:i/>
          <w:sz w:val="22"/>
          <w:szCs w:val="22"/>
        </w:rPr>
        <w:t xml:space="preserve">Angelaki </w:t>
      </w:r>
      <w:r w:rsidRPr="00E14C26">
        <w:rPr>
          <w:rFonts w:ascii="Garamond" w:hAnsi="Garamond"/>
          <w:sz w:val="22"/>
          <w:szCs w:val="22"/>
        </w:rPr>
        <w:t>19:1 (2014) 65-81.</w:t>
      </w:r>
    </w:p>
    <w:p w14:paraId="23E4C92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B05CE8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</w:t>
      </w:r>
      <w:r w:rsidRPr="00E14C26">
        <w:rPr>
          <w:rFonts w:ascii="Garamond" w:hAnsi="Garamond"/>
          <w:sz w:val="22"/>
          <w:szCs w:val="22"/>
        </w:rPr>
        <w:t xml:space="preserve">, ‘Citing ‘whatever’ authority: The ethics of quotation in the work of Giorgio Agamben’, </w:t>
      </w:r>
    </w:p>
    <w:p w14:paraId="48D130CA" w14:textId="7777777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Educational Philosophy and Theory</w:t>
      </w:r>
      <w:r w:rsidRPr="00E14C26">
        <w:rPr>
          <w:rFonts w:ascii="Garamond" w:hAnsi="Garamond"/>
          <w:sz w:val="22"/>
          <w:szCs w:val="22"/>
        </w:rPr>
        <w:t xml:space="preserve"> 46:4 (2014) 406-420.</w:t>
      </w:r>
    </w:p>
    <w:p w14:paraId="1C49991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 </w:t>
      </w:r>
    </w:p>
    <w:p w14:paraId="4E83BE4F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‘The Notion of Salvation in Contemporary Religious Dialectics: </w:t>
      </w:r>
      <w:r w:rsidRPr="00E14C26">
        <w:rPr>
          <w:rFonts w:ascii="Garamond" w:hAnsi="Garamond"/>
          <w:i/>
          <w:color w:val="000000"/>
          <w:sz w:val="22"/>
          <w:szCs w:val="22"/>
        </w:rPr>
        <w:t>Intra Ecclesiam Salus?</w:t>
      </w:r>
      <w:r w:rsidRPr="00E14C26">
        <w:rPr>
          <w:rFonts w:ascii="Garamond" w:hAnsi="Garamond"/>
          <w:color w:val="000000"/>
          <w:sz w:val="22"/>
          <w:szCs w:val="22"/>
        </w:rPr>
        <w:t>’</w:t>
      </w:r>
      <w:r w:rsidRPr="00E14C26">
        <w:rPr>
          <w:rFonts w:ascii="Garamond" w:hAnsi="Garamond"/>
          <w:sz w:val="22"/>
          <w:szCs w:val="22"/>
        </w:rPr>
        <w:t xml:space="preserve">, with John Friday, </w:t>
      </w:r>
    </w:p>
    <w:p w14:paraId="2F28AF32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37:2-3 (2013) 253-272.</w:t>
      </w:r>
    </w:p>
    <w:p w14:paraId="46D5EA7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79137F1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‘Canons and Canonicity: Late Modern Reflections on Cultural and Religious Canonical Texts’, for </w:t>
      </w:r>
      <w:r w:rsidRPr="00E14C26">
        <w:rPr>
          <w:rFonts w:ascii="Garamond" w:hAnsi="Garamond"/>
          <w:i/>
          <w:sz w:val="22"/>
          <w:szCs w:val="22"/>
        </w:rPr>
        <w:t xml:space="preserve">Annali di </w:t>
      </w:r>
    </w:p>
    <w:p w14:paraId="391BE86D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Storia dell’Esegesi</w:t>
      </w:r>
      <w:r w:rsidRPr="00E14C26">
        <w:rPr>
          <w:rFonts w:ascii="Garamond" w:hAnsi="Garamond"/>
          <w:sz w:val="22"/>
          <w:szCs w:val="22"/>
        </w:rPr>
        <w:t xml:space="preserve"> 30:2 (2013) 369-392.</w:t>
      </w:r>
    </w:p>
    <w:p w14:paraId="7EB0693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0C0ADE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“violence” of the canon: revisiting contemporary notions of the canonical’, </w:t>
      </w:r>
      <w:r w:rsidRPr="00E14C26">
        <w:rPr>
          <w:rFonts w:ascii="Garamond" w:hAnsi="Garamond"/>
          <w:i/>
          <w:sz w:val="22"/>
          <w:szCs w:val="22"/>
        </w:rPr>
        <w:t xml:space="preserve">Horizons </w:t>
      </w:r>
      <w:r w:rsidRPr="00E14C26">
        <w:rPr>
          <w:rFonts w:ascii="Garamond" w:hAnsi="Garamond"/>
          <w:sz w:val="22"/>
          <w:szCs w:val="22"/>
        </w:rPr>
        <w:t>40:1 (2013) 1-27.</w:t>
      </w:r>
    </w:p>
    <w:p w14:paraId="0ADD6C9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6B9B8A42" w14:textId="1E244C9C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</w:t>
      </w:r>
      <w:r w:rsidRPr="00E14C26">
        <w:rPr>
          <w:rFonts w:ascii="Garamond" w:hAnsi="Garamond"/>
          <w:sz w:val="22"/>
          <w:szCs w:val="22"/>
        </w:rPr>
        <w:t>, ‘Waarom werd God Homo Sacer?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 xml:space="preserve">Giorgio Agamben op het druispunt tussen theologie en </w:t>
      </w:r>
    </w:p>
    <w:p w14:paraId="49140907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filosofie’ [‘</w:t>
      </w:r>
      <w:r w:rsidRPr="00E14C26">
        <w:rPr>
          <w:rFonts w:ascii="Garamond" w:hAnsi="Garamond"/>
          <w:i/>
          <w:sz w:val="22"/>
          <w:szCs w:val="22"/>
        </w:rPr>
        <w:t>Cur Deus Homo Sacer?</w:t>
      </w:r>
      <w:r w:rsidRPr="00E14C26">
        <w:rPr>
          <w:rFonts w:ascii="Garamond" w:hAnsi="Garamond"/>
          <w:sz w:val="22"/>
          <w:szCs w:val="22"/>
        </w:rPr>
        <w:t xml:space="preserve"> Giorgio Agamben on the intersection of theology and philosophy’], trans. Huub Stegeman, </w:t>
      </w:r>
      <w:r w:rsidRPr="00E14C26">
        <w:rPr>
          <w:rFonts w:ascii="Garamond" w:hAnsi="Garamond"/>
          <w:i/>
          <w:sz w:val="22"/>
          <w:szCs w:val="22"/>
        </w:rPr>
        <w:t>Tijdschrift voor Theologie</w:t>
      </w:r>
      <w:r w:rsidRPr="00E14C26">
        <w:rPr>
          <w:rFonts w:ascii="Garamond" w:hAnsi="Garamond"/>
          <w:sz w:val="22"/>
          <w:szCs w:val="22"/>
        </w:rPr>
        <w:t xml:space="preserve"> 53:1 (2013) 44-62.</w:t>
      </w:r>
    </w:p>
    <w:p w14:paraId="20AB1F8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FE5F4B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article</w:t>
      </w:r>
      <w:r w:rsidRPr="00E14C26">
        <w:rPr>
          <w:rFonts w:ascii="Garamond" w:hAnsi="Garamond"/>
          <w:sz w:val="22"/>
          <w:szCs w:val="22"/>
        </w:rPr>
        <w:t xml:space="preserve">, ‘“The divisions of sovereignty”: Political theology caught between immanence and </w:t>
      </w:r>
    </w:p>
    <w:p w14:paraId="13E99C1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transcendence’, </w:t>
      </w:r>
      <w:r w:rsidRPr="00E14C26">
        <w:rPr>
          <w:rFonts w:ascii="Garamond" w:hAnsi="Garamond"/>
          <w:i/>
          <w:sz w:val="22"/>
          <w:szCs w:val="22"/>
        </w:rPr>
        <w:t xml:space="preserve">Political Theology </w:t>
      </w:r>
      <w:r w:rsidRPr="00E14C26">
        <w:rPr>
          <w:rFonts w:ascii="Garamond" w:hAnsi="Garamond"/>
          <w:sz w:val="22"/>
          <w:szCs w:val="22"/>
        </w:rPr>
        <w:t>14:1 (2013) 88-99.</w:t>
      </w:r>
    </w:p>
    <w:p w14:paraId="0416247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0823B6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‘A new sense of responsibility? Exploring a Levinasian ecology’, </w:t>
      </w:r>
      <w:r w:rsidRPr="00E14C26">
        <w:rPr>
          <w:rFonts w:ascii="Garamond" w:hAnsi="Garamond"/>
          <w:i/>
          <w:sz w:val="22"/>
          <w:szCs w:val="22"/>
        </w:rPr>
        <w:t>Tattva: Journal of Philosophy</w:t>
      </w:r>
      <w:r w:rsidRPr="00E14C26">
        <w:rPr>
          <w:rFonts w:ascii="Garamond" w:hAnsi="Garamond"/>
          <w:sz w:val="22"/>
          <w:szCs w:val="22"/>
        </w:rPr>
        <w:t xml:space="preserve"> 4:2 (2012) 55-67.</w:t>
      </w:r>
    </w:p>
    <w:p w14:paraId="7F2DCB8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 </w:t>
      </w:r>
    </w:p>
    <w:p w14:paraId="1AE54C6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poetic atheology of Giorgio Agamben: Defining the scission between poetry and philosophy’, </w:t>
      </w:r>
      <w:r w:rsidRPr="00E14C26">
        <w:rPr>
          <w:rFonts w:ascii="Garamond" w:hAnsi="Garamond"/>
          <w:i/>
          <w:sz w:val="22"/>
          <w:szCs w:val="22"/>
        </w:rPr>
        <w:t xml:space="preserve">Mosaic: A </w:t>
      </w:r>
    </w:p>
    <w:p w14:paraId="69B140AB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Journal for the Interdisciplinary Study of Literature</w:t>
      </w:r>
      <w:r w:rsidRPr="00E14C26">
        <w:rPr>
          <w:rFonts w:ascii="Garamond" w:hAnsi="Garamond"/>
          <w:sz w:val="22"/>
          <w:szCs w:val="22"/>
        </w:rPr>
        <w:t xml:space="preserve"> 45:1 (2012) 203-217.</w:t>
      </w:r>
    </w:p>
    <w:p w14:paraId="500AC8D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8C8EA4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‘Beyond violence, beyond the text: The role of gesture in Walter Benjamin and Giorgio Agamben, and its </w:t>
      </w:r>
    </w:p>
    <w:p w14:paraId="5ED17D43" w14:textId="7777777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affinity with the work of René Girard’, </w:t>
      </w:r>
      <w:r w:rsidRPr="00E14C26">
        <w:rPr>
          <w:rFonts w:ascii="Garamond" w:hAnsi="Garamond"/>
          <w:i/>
          <w:sz w:val="22"/>
          <w:szCs w:val="22"/>
        </w:rPr>
        <w:t>The Heythrop Journal</w:t>
      </w:r>
      <w:r w:rsidRPr="00E14C26">
        <w:rPr>
          <w:rFonts w:ascii="Garamond" w:hAnsi="Garamond"/>
          <w:sz w:val="22"/>
          <w:szCs w:val="22"/>
        </w:rPr>
        <w:t xml:space="preserve"> 52:6 (2011) 952-961.</w:t>
      </w:r>
    </w:p>
    <w:p w14:paraId="25BF65C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AAF84F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‘Biopolitics and the theological body: On the apparent absence of gender in the work of Giorgio Agamben’, </w:t>
      </w:r>
    </w:p>
    <w:p w14:paraId="7A8CC820" w14:textId="77777777" w:rsidR="00E71425" w:rsidRPr="00E14C26" w:rsidRDefault="00E71425" w:rsidP="00C45EFD">
      <w:pPr>
        <w:ind w:firstLine="720"/>
        <w:rPr>
          <w:rFonts w:ascii="Garamond" w:hAnsi="Garamond"/>
          <w:iCs/>
          <w:sz w:val="22"/>
          <w:szCs w:val="22"/>
        </w:rPr>
      </w:pPr>
      <w:r w:rsidRPr="00E14C26">
        <w:rPr>
          <w:rFonts w:ascii="Garamond" w:hAnsi="Garamond"/>
          <w:i/>
          <w:iCs/>
          <w:sz w:val="22"/>
          <w:szCs w:val="22"/>
        </w:rPr>
        <w:t>Annali d'Italianistica</w:t>
      </w:r>
      <w:r w:rsidRPr="00E14C26">
        <w:rPr>
          <w:rFonts w:ascii="Garamond" w:hAnsi="Garamond"/>
          <w:iCs/>
          <w:sz w:val="22"/>
          <w:szCs w:val="22"/>
        </w:rPr>
        <w:t xml:space="preserve"> 29 (2011) 189-203.</w:t>
      </w:r>
    </w:p>
    <w:p w14:paraId="05E6700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</w:p>
    <w:p w14:paraId="7463C44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‘Beyond Objects, Beyond Subjects: Giorgio Agamben on Animality, Particularity and the End of Onto-</w:t>
      </w:r>
    </w:p>
    <w:p w14:paraId="326DE9E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theology’, </w:t>
      </w:r>
      <w:r w:rsidRPr="00E14C26">
        <w:rPr>
          <w:rFonts w:ascii="Garamond" w:hAnsi="Garamond"/>
          <w:i/>
          <w:sz w:val="22"/>
          <w:szCs w:val="22"/>
        </w:rPr>
        <w:t xml:space="preserve">Cosmos &amp; History: The Journal of Natural and Social Philosophy </w:t>
      </w:r>
      <w:r w:rsidRPr="00E14C26">
        <w:rPr>
          <w:rFonts w:ascii="Garamond" w:hAnsi="Garamond"/>
          <w:sz w:val="22"/>
          <w:szCs w:val="22"/>
        </w:rPr>
        <w:t>7:1 (2011) 86-102.</w:t>
      </w:r>
    </w:p>
    <w:p w14:paraId="3DB3248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C8E02B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Cs/>
          <w:sz w:val="22"/>
          <w:szCs w:val="22"/>
        </w:rPr>
        <w:t>‘</w:t>
      </w:r>
      <w:r w:rsidRPr="00E14C26">
        <w:rPr>
          <w:rFonts w:ascii="Garamond" w:hAnsi="Garamond"/>
          <w:sz w:val="22"/>
          <w:szCs w:val="22"/>
        </w:rPr>
        <w:t xml:space="preserve">The logic of the ‘as if’ and the existence of God: An inquiry into the nature of belief in the work of Jacques </w:t>
      </w:r>
    </w:p>
    <w:p w14:paraId="0F0A5FD4" w14:textId="77777777" w:rsidR="00E71425" w:rsidRPr="00F84E34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Derrida’, </w:t>
      </w:r>
      <w:r w:rsidRPr="00F84E34">
        <w:rPr>
          <w:rFonts w:ascii="Garamond" w:hAnsi="Garamond"/>
          <w:i/>
          <w:sz w:val="22"/>
          <w:szCs w:val="22"/>
        </w:rPr>
        <w:t>Derrida Today</w:t>
      </w:r>
      <w:r w:rsidRPr="00F84E34">
        <w:rPr>
          <w:rFonts w:ascii="Garamond" w:hAnsi="Garamond"/>
          <w:sz w:val="22"/>
          <w:szCs w:val="22"/>
        </w:rPr>
        <w:t xml:space="preserve"> 4:1 (2011) 86-106.</w:t>
      </w:r>
    </w:p>
    <w:p w14:paraId="1C0AF07B" w14:textId="77777777" w:rsidR="00E71425" w:rsidRPr="00F84E34" w:rsidRDefault="00E71425" w:rsidP="00C45EFD">
      <w:pPr>
        <w:rPr>
          <w:rFonts w:ascii="Garamond" w:hAnsi="Garamond"/>
          <w:sz w:val="22"/>
          <w:szCs w:val="22"/>
        </w:rPr>
      </w:pPr>
    </w:p>
    <w:p w14:paraId="6AB85574" w14:textId="77777777" w:rsidR="00E71425" w:rsidRPr="00F84E34" w:rsidRDefault="00E71425" w:rsidP="00C45EFD">
      <w:pPr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‘The Relationship of Canon and Messiah: The Convergence of Jan Assmann and Walter Benjamin on a </w:t>
      </w:r>
    </w:p>
    <w:p w14:paraId="3CB33AE0" w14:textId="77777777" w:rsidR="00E71425" w:rsidRPr="00F84E34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Theory of Monotheistic Canon’, </w:t>
      </w:r>
      <w:r w:rsidRPr="00F84E34">
        <w:rPr>
          <w:rFonts w:ascii="Garamond" w:hAnsi="Garamond"/>
          <w:i/>
          <w:sz w:val="22"/>
          <w:szCs w:val="22"/>
        </w:rPr>
        <w:t>The Bible and Critical Theory</w:t>
      </w:r>
      <w:r w:rsidRPr="00F84E34">
        <w:rPr>
          <w:rFonts w:ascii="Garamond" w:hAnsi="Garamond"/>
          <w:sz w:val="22"/>
          <w:szCs w:val="22"/>
        </w:rPr>
        <w:t xml:space="preserve"> 7:1 (2011) 1-15.</w:t>
      </w:r>
    </w:p>
    <w:p w14:paraId="42E68741" w14:textId="77777777" w:rsidR="00E71425" w:rsidRPr="00F84E34" w:rsidRDefault="00E71425" w:rsidP="00C45EFD">
      <w:pPr>
        <w:rPr>
          <w:rFonts w:ascii="Garamond" w:hAnsi="Garamond"/>
          <w:sz w:val="22"/>
          <w:szCs w:val="22"/>
        </w:rPr>
      </w:pPr>
    </w:p>
    <w:p w14:paraId="20DFA753" w14:textId="77777777" w:rsidR="00E71425" w:rsidRPr="00F84E34" w:rsidRDefault="00E71425" w:rsidP="00C45EFD">
      <w:pPr>
        <w:rPr>
          <w:rFonts w:ascii="Garamond" w:hAnsi="Garamond"/>
          <w:i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‘Canon as an act of creation: Giorgio Agamben and the extended logic of the messianic’, </w:t>
      </w:r>
      <w:r w:rsidRPr="00F84E34">
        <w:rPr>
          <w:rFonts w:ascii="Garamond" w:hAnsi="Garamond"/>
          <w:i/>
          <w:sz w:val="22"/>
          <w:szCs w:val="22"/>
        </w:rPr>
        <w:t xml:space="preserve">Bijdragen: International </w:t>
      </w:r>
    </w:p>
    <w:p w14:paraId="3F22E568" w14:textId="77777777" w:rsidR="00E71425" w:rsidRPr="00F84E34" w:rsidRDefault="00E71425" w:rsidP="00F84E34">
      <w:pPr>
        <w:ind w:firstLine="720"/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i/>
          <w:sz w:val="22"/>
          <w:szCs w:val="22"/>
        </w:rPr>
        <w:t>Journal in Philosophy and Theology</w:t>
      </w:r>
      <w:r w:rsidRPr="00F84E34">
        <w:rPr>
          <w:rFonts w:ascii="Garamond" w:hAnsi="Garamond"/>
          <w:sz w:val="22"/>
          <w:szCs w:val="22"/>
        </w:rPr>
        <w:t xml:space="preserve"> 71:2 (2010) 132-158.</w:t>
      </w:r>
    </w:p>
    <w:p w14:paraId="38C7A0D9" w14:textId="77777777" w:rsidR="00E71425" w:rsidRPr="00F84E34" w:rsidRDefault="00E71425" w:rsidP="00F84E34">
      <w:pPr>
        <w:rPr>
          <w:rFonts w:ascii="Garamond" w:hAnsi="Garamond"/>
          <w:b/>
          <w:sz w:val="22"/>
          <w:szCs w:val="22"/>
        </w:rPr>
      </w:pPr>
    </w:p>
    <w:p w14:paraId="5D72650B" w14:textId="77777777" w:rsidR="00E71425" w:rsidRPr="00F41269" w:rsidRDefault="00E71425" w:rsidP="00F84E34">
      <w:pPr>
        <w:rPr>
          <w:rFonts w:ascii="Garamond" w:hAnsi="Garamond"/>
          <w:sz w:val="22"/>
          <w:szCs w:val="22"/>
        </w:rPr>
      </w:pPr>
      <w:r w:rsidRPr="00F41269">
        <w:rPr>
          <w:rFonts w:ascii="Garamond" w:hAnsi="Garamond"/>
          <w:b/>
          <w:sz w:val="22"/>
          <w:szCs w:val="22"/>
        </w:rPr>
        <w:t>Book chapters</w:t>
      </w:r>
    </w:p>
    <w:p w14:paraId="089B4A64" w14:textId="227C40DC" w:rsidR="00E71425" w:rsidRPr="00F41269" w:rsidRDefault="00E71425" w:rsidP="00F41269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7BFE415D" w14:textId="77777777" w:rsidR="00C75489" w:rsidRPr="00F41269" w:rsidRDefault="00C75489" w:rsidP="00F41269">
      <w:pPr>
        <w:pStyle w:val="Body"/>
        <w:widowControl w:val="0"/>
        <w:rPr>
          <w:rFonts w:ascii="Garamond" w:hAnsi="Garamond"/>
          <w:sz w:val="22"/>
          <w:szCs w:val="22"/>
        </w:rPr>
      </w:pPr>
      <w:r w:rsidRPr="00F41269">
        <w:rPr>
          <w:rFonts w:ascii="Garamond" w:hAnsi="Garamond"/>
          <w:sz w:val="22"/>
          <w:szCs w:val="22"/>
        </w:rPr>
        <w:t xml:space="preserve">‘The Sovereignty of Gender and the Undoing of Orthodoxy’, under review. </w:t>
      </w:r>
    </w:p>
    <w:p w14:paraId="1E1E5A7A" w14:textId="758709C0" w:rsidR="00C75489" w:rsidRPr="00F41269" w:rsidRDefault="00C75489" w:rsidP="00F41269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4D47BEEA" w14:textId="77777777" w:rsidR="00F41269" w:rsidRDefault="00F41269" w:rsidP="00F41269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‘</w:t>
      </w:r>
      <w:r w:rsidRPr="00F41269">
        <w:rPr>
          <w:rFonts w:ascii="Garamond" w:hAnsi="Garamond"/>
          <w:sz w:val="22"/>
          <w:szCs w:val="22"/>
        </w:rPr>
        <w:t>The Antinomian Internal Limit of Continental Philosophy</w:t>
      </w:r>
      <w:r>
        <w:rPr>
          <w:rFonts w:ascii="Garamond" w:hAnsi="Garamond"/>
          <w:sz w:val="22"/>
          <w:szCs w:val="22"/>
        </w:rPr>
        <w:t xml:space="preserve">’, </w:t>
      </w:r>
      <w:r w:rsidRPr="00F41269">
        <w:rPr>
          <w:rFonts w:ascii="Garamond" w:hAnsi="Garamond"/>
          <w:i/>
          <w:sz w:val="22"/>
          <w:szCs w:val="22"/>
        </w:rPr>
        <w:t xml:space="preserve">The Limits of Continental Philosophy: Global </w:t>
      </w:r>
    </w:p>
    <w:p w14:paraId="3609FE76" w14:textId="0364CE37" w:rsidR="00F41269" w:rsidRPr="00F41269" w:rsidRDefault="00F41269" w:rsidP="00F41269">
      <w:pPr>
        <w:ind w:firstLine="720"/>
        <w:rPr>
          <w:rFonts w:ascii="Garamond" w:hAnsi="Garamond"/>
          <w:sz w:val="22"/>
          <w:szCs w:val="22"/>
        </w:rPr>
      </w:pPr>
      <w:r w:rsidRPr="00F41269">
        <w:rPr>
          <w:rFonts w:ascii="Garamond" w:hAnsi="Garamond"/>
          <w:i/>
          <w:sz w:val="22"/>
          <w:szCs w:val="22"/>
        </w:rPr>
        <w:t>Perspectives</w:t>
      </w:r>
      <w:r w:rsidRPr="00F41269">
        <w:rPr>
          <w:rFonts w:ascii="Garamond" w:hAnsi="Garamond"/>
          <w:sz w:val="22"/>
          <w:szCs w:val="22"/>
        </w:rPr>
        <w:t xml:space="preserve">, eds. Jack Nuelle and Colby Dickinson, under review. </w:t>
      </w:r>
    </w:p>
    <w:p w14:paraId="7A875D0F" w14:textId="77777777" w:rsidR="00F41269" w:rsidRPr="00F41269" w:rsidRDefault="00F41269" w:rsidP="00F41269">
      <w:pPr>
        <w:rPr>
          <w:rFonts w:ascii="Garamond" w:hAnsi="Garamond"/>
          <w:b/>
          <w:sz w:val="22"/>
          <w:szCs w:val="22"/>
        </w:rPr>
      </w:pPr>
    </w:p>
    <w:p w14:paraId="47257BCC" w14:textId="2DEF5226" w:rsidR="002B34B9" w:rsidRDefault="002B34B9" w:rsidP="00F41269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‘Critical Theory, Black Nihilism and the Ends of Continental Metaphysics’, </w:t>
      </w:r>
      <w:r>
        <w:rPr>
          <w:rFonts w:ascii="Garamond" w:hAnsi="Garamond"/>
          <w:i/>
          <w:sz w:val="22"/>
          <w:szCs w:val="22"/>
        </w:rPr>
        <w:t xml:space="preserve">Beyond Continental Philosophies and </w:t>
      </w:r>
    </w:p>
    <w:p w14:paraId="147D34DE" w14:textId="43ED0B8A" w:rsidR="002B34B9" w:rsidRDefault="002B34B9" w:rsidP="00F41269">
      <w:pPr>
        <w:ind w:left="72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Colonial Christianities</w:t>
      </w:r>
      <w:r>
        <w:rPr>
          <w:rFonts w:ascii="Garamond" w:hAnsi="Garamond"/>
          <w:sz w:val="22"/>
          <w:szCs w:val="22"/>
        </w:rPr>
        <w:t xml:space="preserve">, </w:t>
      </w:r>
      <w:r w:rsidR="00F41269">
        <w:rPr>
          <w:rFonts w:ascii="Garamond" w:hAnsi="Garamond"/>
          <w:sz w:val="22"/>
          <w:szCs w:val="22"/>
        </w:rPr>
        <w:t>eds.</w:t>
      </w:r>
      <w:r>
        <w:rPr>
          <w:rFonts w:ascii="Garamond" w:hAnsi="Garamond"/>
          <w:sz w:val="22"/>
          <w:szCs w:val="22"/>
        </w:rPr>
        <w:t xml:space="preserve"> Ana Rosa Cloclet da Silva, Douglas Ferreira Barros, Glauco Barsalini</w:t>
      </w:r>
      <w:r w:rsidR="00F41269">
        <w:rPr>
          <w:rFonts w:ascii="Garamond" w:hAnsi="Garamond"/>
          <w:sz w:val="22"/>
          <w:szCs w:val="22"/>
        </w:rPr>
        <w:t>, Colby Dickinson</w:t>
      </w:r>
      <w:r>
        <w:rPr>
          <w:rFonts w:ascii="Garamond" w:hAnsi="Garamond"/>
          <w:sz w:val="22"/>
          <w:szCs w:val="22"/>
        </w:rPr>
        <w:t xml:space="preserve"> and Nathan D. Pederson, under review.</w:t>
      </w:r>
    </w:p>
    <w:p w14:paraId="5D0B773F" w14:textId="77777777" w:rsidR="002B34B9" w:rsidRDefault="002B34B9" w:rsidP="00F41269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4A11F9FE" w14:textId="00CEF1C9" w:rsidR="00BD4EEF" w:rsidRDefault="00CE14B6" w:rsidP="00C75489">
      <w:pPr>
        <w:pStyle w:val="Body"/>
        <w:widowControl w:val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‘The Poverty of the Eucharist’</w:t>
      </w:r>
      <w:r w:rsidR="00BD4EEF">
        <w:rPr>
          <w:rFonts w:ascii="Garamond" w:hAnsi="Garamond"/>
          <w:sz w:val="22"/>
          <w:szCs w:val="22"/>
        </w:rPr>
        <w:t xml:space="preserve">, </w:t>
      </w:r>
      <w:r w:rsidR="00BD4EEF">
        <w:rPr>
          <w:rFonts w:ascii="Garamond" w:hAnsi="Garamond"/>
          <w:i/>
          <w:sz w:val="22"/>
          <w:szCs w:val="22"/>
        </w:rPr>
        <w:t>The Eucharist and Continental Philosophy</w:t>
      </w:r>
      <w:r w:rsidR="00BD4EEF">
        <w:rPr>
          <w:rFonts w:ascii="Garamond" w:hAnsi="Garamond"/>
          <w:sz w:val="22"/>
          <w:szCs w:val="22"/>
        </w:rPr>
        <w:t xml:space="preserve">, ed. Zechariah Mickel, New York: </w:t>
      </w:r>
    </w:p>
    <w:p w14:paraId="13D0F67D" w14:textId="6CE51858" w:rsidR="00CE14B6" w:rsidRPr="00BD4EEF" w:rsidRDefault="00BD4EEF" w:rsidP="00BD4EEF">
      <w:pPr>
        <w:pStyle w:val="Body"/>
        <w:widowControl w:val="0"/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Fordham University Press, forthcoming. </w:t>
      </w:r>
    </w:p>
    <w:p w14:paraId="46F3C10A" w14:textId="77777777" w:rsidR="00CC3CBC" w:rsidRPr="00F84E34" w:rsidRDefault="00CC3CBC" w:rsidP="00F84E34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3AAF87FC" w14:textId="77777777" w:rsidR="00644136" w:rsidRDefault="00F84E34" w:rsidP="00F84E34">
      <w:pPr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>‘Revolution and Resonance: Herbert Marcuse and Hartmut Rosa on the Uncontrollability of Desire’</w:t>
      </w:r>
      <w:r>
        <w:rPr>
          <w:rFonts w:ascii="Garamond" w:hAnsi="Garamond"/>
          <w:sz w:val="22"/>
          <w:szCs w:val="22"/>
        </w:rPr>
        <w:t xml:space="preserve">, ed. </w:t>
      </w:r>
    </w:p>
    <w:p w14:paraId="1ECDD466" w14:textId="57FA5C30" w:rsidR="00F84E34" w:rsidRDefault="00F84E34" w:rsidP="00644136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Amirhosein Khandizaji, Palgrave, accepted.</w:t>
      </w:r>
    </w:p>
    <w:p w14:paraId="24103454" w14:textId="77777777" w:rsidR="00B225EF" w:rsidRPr="00F84E34" w:rsidRDefault="00B225EF" w:rsidP="00F84E34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7ADA622F" w14:textId="77777777" w:rsidR="00F23DC3" w:rsidRPr="00F84E34" w:rsidRDefault="00F23DC3" w:rsidP="00F84E34">
      <w:pPr>
        <w:pStyle w:val="Body"/>
        <w:widowControl w:val="0"/>
        <w:rPr>
          <w:rFonts w:ascii="Garamond" w:hAnsi="Garamond"/>
          <w:i/>
          <w:iCs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‘Enchantment, the occult and constellations: Resonances in the materialist theology of Walter Benjamin’, </w:t>
      </w:r>
      <w:r w:rsidRPr="00F84E34">
        <w:rPr>
          <w:rFonts w:ascii="Garamond" w:hAnsi="Garamond"/>
          <w:i/>
          <w:iCs/>
          <w:sz w:val="22"/>
          <w:szCs w:val="22"/>
        </w:rPr>
        <w:t xml:space="preserve">A </w:t>
      </w:r>
    </w:p>
    <w:p w14:paraId="0FAFC7B3" w14:textId="47646DFE" w:rsidR="00F23DC3" w:rsidRPr="00F84E34" w:rsidRDefault="00F23DC3" w:rsidP="00F84E34">
      <w:pPr>
        <w:pStyle w:val="Body"/>
        <w:widowControl w:val="0"/>
        <w:ind w:left="720"/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i/>
          <w:iCs/>
          <w:sz w:val="22"/>
          <w:szCs w:val="22"/>
        </w:rPr>
        <w:t>Secret Agreement with the Past: Walter Benjamin’s Pre-Enlightenment Sources</w:t>
      </w:r>
      <w:r w:rsidRPr="00F84E34">
        <w:rPr>
          <w:rFonts w:ascii="Garamond" w:hAnsi="Garamond"/>
          <w:iCs/>
          <w:sz w:val="22"/>
          <w:szCs w:val="22"/>
        </w:rPr>
        <w:t xml:space="preserve">, eds. Elsa Costa and Leonardo Arigone, </w:t>
      </w:r>
      <w:r w:rsidR="00DE6494" w:rsidRPr="00F84E34">
        <w:rPr>
          <w:rFonts w:ascii="Garamond" w:hAnsi="Garamond"/>
          <w:iCs/>
          <w:sz w:val="22"/>
          <w:szCs w:val="22"/>
        </w:rPr>
        <w:t>forthcoming</w:t>
      </w:r>
      <w:r w:rsidRPr="00F84E34">
        <w:rPr>
          <w:rFonts w:ascii="Garamond" w:hAnsi="Garamond"/>
          <w:iCs/>
          <w:sz w:val="22"/>
          <w:szCs w:val="22"/>
        </w:rPr>
        <w:t>.</w:t>
      </w:r>
    </w:p>
    <w:p w14:paraId="3067BFF0" w14:textId="77777777" w:rsidR="00F23DC3" w:rsidRPr="00F84E34" w:rsidRDefault="00F23DC3" w:rsidP="00F84E34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03190F43" w14:textId="60E9498D" w:rsidR="00541A06" w:rsidRPr="00F84E34" w:rsidRDefault="00541A06" w:rsidP="00541A06">
      <w:pPr>
        <w:rPr>
          <w:rFonts w:ascii="Garamond" w:hAnsi="Garamond"/>
          <w:bCs/>
          <w:i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>‘</w:t>
      </w:r>
      <w:r w:rsidRPr="00F84E34">
        <w:rPr>
          <w:rFonts w:ascii="Garamond" w:hAnsi="Garamond"/>
          <w:bCs/>
          <w:sz w:val="22"/>
          <w:szCs w:val="22"/>
        </w:rPr>
        <w:t xml:space="preserve">Surrealism, Messianism and the Occult: Toward a Modern Materialist Theology in Benjamin’, </w:t>
      </w:r>
      <w:r>
        <w:rPr>
          <w:rFonts w:ascii="Garamond" w:hAnsi="Garamond"/>
          <w:bCs/>
          <w:i/>
          <w:sz w:val="22"/>
          <w:szCs w:val="22"/>
        </w:rPr>
        <w:t xml:space="preserve">The </w:t>
      </w:r>
      <w:r w:rsidRPr="00F84E34">
        <w:rPr>
          <w:rFonts w:ascii="Garamond" w:hAnsi="Garamond"/>
          <w:bCs/>
          <w:i/>
          <w:sz w:val="22"/>
          <w:szCs w:val="22"/>
        </w:rPr>
        <w:t xml:space="preserve">Palgrave </w:t>
      </w:r>
    </w:p>
    <w:p w14:paraId="736B2A25" w14:textId="670CF9BE" w:rsidR="00541A06" w:rsidRPr="00F84E34" w:rsidRDefault="00541A06" w:rsidP="00541A06">
      <w:pPr>
        <w:ind w:firstLine="720"/>
        <w:rPr>
          <w:rFonts w:ascii="Garamond" w:hAnsi="Garamond"/>
          <w:bCs/>
          <w:sz w:val="22"/>
          <w:szCs w:val="22"/>
        </w:rPr>
      </w:pPr>
      <w:r w:rsidRPr="00F84E34">
        <w:rPr>
          <w:rFonts w:ascii="Garamond" w:hAnsi="Garamond"/>
          <w:bCs/>
          <w:i/>
          <w:sz w:val="22"/>
          <w:szCs w:val="22"/>
        </w:rPr>
        <w:t>Walter Benjamin Handbook</w:t>
      </w:r>
      <w:r w:rsidRPr="00F84E34">
        <w:rPr>
          <w:rFonts w:ascii="Garamond" w:hAnsi="Garamond"/>
          <w:bCs/>
          <w:sz w:val="22"/>
          <w:szCs w:val="22"/>
        </w:rPr>
        <w:t>, ed. Nathan Ross</w:t>
      </w:r>
      <w:r w:rsidR="00F868BD">
        <w:rPr>
          <w:rFonts w:ascii="Garamond" w:hAnsi="Garamond"/>
          <w:bCs/>
          <w:sz w:val="22"/>
          <w:szCs w:val="22"/>
        </w:rPr>
        <w:t xml:space="preserve">, </w:t>
      </w:r>
      <w:r>
        <w:rPr>
          <w:rFonts w:ascii="Garamond" w:hAnsi="Garamond"/>
          <w:bCs/>
          <w:sz w:val="22"/>
          <w:szCs w:val="22"/>
        </w:rPr>
        <w:t>Cham: Palgrave Macmillan, 2025, pp. 373-396</w:t>
      </w:r>
      <w:r w:rsidRPr="00F84E34">
        <w:rPr>
          <w:rFonts w:ascii="Garamond" w:hAnsi="Garamond"/>
          <w:bCs/>
          <w:sz w:val="22"/>
          <w:szCs w:val="22"/>
        </w:rPr>
        <w:t xml:space="preserve">. </w:t>
      </w:r>
    </w:p>
    <w:p w14:paraId="53EB0B91" w14:textId="77777777" w:rsidR="00541A06" w:rsidRDefault="00541A06" w:rsidP="00541A06">
      <w:pPr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 xml:space="preserve"> </w:t>
      </w:r>
    </w:p>
    <w:p w14:paraId="57BD8ADE" w14:textId="443582E3" w:rsidR="001E64D4" w:rsidRDefault="00E71425" w:rsidP="00541A06">
      <w:pPr>
        <w:rPr>
          <w:rFonts w:ascii="Garamond" w:hAnsi="Garamond"/>
          <w:sz w:val="22"/>
          <w:szCs w:val="22"/>
        </w:rPr>
      </w:pPr>
      <w:r w:rsidRPr="00F84E34">
        <w:rPr>
          <w:rFonts w:ascii="Garamond" w:hAnsi="Garamond"/>
          <w:sz w:val="22"/>
          <w:szCs w:val="22"/>
        </w:rPr>
        <w:t>‘Religion without Religi</w:t>
      </w:r>
      <w:r w:rsidRPr="00E14C26">
        <w:rPr>
          <w:rFonts w:ascii="Garamond" w:hAnsi="Garamond"/>
          <w:sz w:val="22"/>
          <w:szCs w:val="22"/>
        </w:rPr>
        <w:t xml:space="preserve">on’, </w:t>
      </w:r>
      <w:r w:rsidR="001E64D4">
        <w:rPr>
          <w:rFonts w:ascii="Garamond" w:hAnsi="Garamond"/>
          <w:i/>
          <w:sz w:val="22"/>
          <w:szCs w:val="22"/>
        </w:rPr>
        <w:t>Theological Fringes of</w:t>
      </w:r>
      <w:r w:rsidRPr="00E14C26">
        <w:rPr>
          <w:rFonts w:ascii="Garamond" w:hAnsi="Garamond"/>
          <w:i/>
          <w:sz w:val="22"/>
          <w:szCs w:val="22"/>
        </w:rPr>
        <w:t xml:space="preserve"> Phenomenology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="001E64D4">
        <w:rPr>
          <w:rFonts w:ascii="Garamond" w:hAnsi="Garamond"/>
          <w:sz w:val="22"/>
          <w:szCs w:val="22"/>
        </w:rPr>
        <w:t xml:space="preserve">eds. Joseph Rivera and Joseph S. O’Leary, </w:t>
      </w:r>
    </w:p>
    <w:p w14:paraId="48818750" w14:textId="3AB548FB" w:rsidR="00E71425" w:rsidRPr="00E14C26" w:rsidRDefault="001E64D4" w:rsidP="00C45EFD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London: Routledge, 2024, pp. 215-224.</w:t>
      </w:r>
    </w:p>
    <w:p w14:paraId="2C30EF9D" w14:textId="77777777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747AA1D0" w14:textId="40D3474B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‘Mystical theology without sovereignty: Toward an apophatic political theology’,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Theos &amp; Polis: Political Theology </w:t>
      </w:r>
    </w:p>
    <w:p w14:paraId="1F9EA6BE" w14:textId="7AB017B9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as Discernment</w:t>
      </w:r>
      <w:r w:rsidRPr="00E14C26">
        <w:rPr>
          <w:rFonts w:ascii="Garamond" w:hAnsi="Garamond"/>
          <w:color w:val="000000"/>
          <w:sz w:val="22"/>
          <w:szCs w:val="22"/>
        </w:rPr>
        <w:t>, ed</w:t>
      </w:r>
      <w:r w:rsidR="00AE1D49" w:rsidRPr="00E14C26">
        <w:rPr>
          <w:rFonts w:ascii="Garamond" w:hAnsi="Garamond"/>
          <w:color w:val="000000"/>
          <w:sz w:val="22"/>
          <w:szCs w:val="22"/>
        </w:rPr>
        <w:t>s</w:t>
      </w:r>
      <w:r w:rsidRPr="00E14C26">
        <w:rPr>
          <w:rFonts w:ascii="Garamond" w:hAnsi="Garamond"/>
          <w:color w:val="000000"/>
          <w:sz w:val="22"/>
          <w:szCs w:val="22"/>
        </w:rPr>
        <w:t>. Stephan Van Erp</w:t>
      </w:r>
      <w:r w:rsidR="00AE1D49" w:rsidRPr="00E14C26">
        <w:rPr>
          <w:rFonts w:ascii="Garamond" w:hAnsi="Garamond"/>
          <w:color w:val="000000"/>
          <w:sz w:val="22"/>
          <w:szCs w:val="22"/>
        </w:rPr>
        <w:t xml:space="preserve"> and Jacques Haers</w:t>
      </w:r>
      <w:r w:rsidRPr="00E14C26">
        <w:rPr>
          <w:rFonts w:ascii="Garamond" w:hAnsi="Garamond"/>
          <w:color w:val="000000"/>
          <w:sz w:val="22"/>
          <w:szCs w:val="22"/>
        </w:rPr>
        <w:t xml:space="preserve">, Leuven: Peeters, </w:t>
      </w:r>
      <w:r w:rsidR="00AE1D49" w:rsidRPr="00E14C26">
        <w:rPr>
          <w:rFonts w:ascii="Garamond" w:hAnsi="Garamond"/>
          <w:color w:val="000000"/>
          <w:sz w:val="22"/>
          <w:szCs w:val="22"/>
        </w:rPr>
        <w:t>2022, pp. 35-49</w:t>
      </w:r>
      <w:r w:rsidRPr="00E14C26">
        <w:rPr>
          <w:rFonts w:ascii="Garamond" w:hAnsi="Garamond"/>
          <w:color w:val="000000"/>
          <w:sz w:val="22"/>
          <w:szCs w:val="22"/>
        </w:rPr>
        <w:t>.</w:t>
      </w:r>
    </w:p>
    <w:p w14:paraId="246F9C5E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68CE97B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‘Whither the divine? Nietzsche, Heidegger and the end of metaphysics in Agamben’s thought’, </w:t>
      </w:r>
      <w:r w:rsidRPr="00E14C26">
        <w:rPr>
          <w:rFonts w:ascii="Garamond" w:hAnsi="Garamond"/>
          <w:i/>
          <w:sz w:val="22"/>
          <w:szCs w:val="22"/>
        </w:rPr>
        <w:t xml:space="preserve">Agamben and </w:t>
      </w:r>
    </w:p>
    <w:p w14:paraId="589F31F4" w14:textId="5201710D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Existentialists</w:t>
      </w:r>
      <w:r w:rsidRPr="00E14C26">
        <w:rPr>
          <w:rFonts w:ascii="Garamond" w:hAnsi="Garamond"/>
          <w:sz w:val="22"/>
          <w:szCs w:val="22"/>
        </w:rPr>
        <w:t xml:space="preserve">, eds. Marcos Norris and Colby Dickinson, </w:t>
      </w:r>
      <w:r w:rsidR="00545499" w:rsidRPr="00E14C26">
        <w:rPr>
          <w:rFonts w:ascii="Garamond" w:hAnsi="Garamond"/>
          <w:sz w:val="22"/>
          <w:szCs w:val="22"/>
        </w:rPr>
        <w:t xml:space="preserve">Edinburgh: Edinburgh University Press, </w:t>
      </w:r>
      <w:r w:rsidRPr="00E14C26">
        <w:rPr>
          <w:rFonts w:ascii="Garamond" w:hAnsi="Garamond"/>
          <w:sz w:val="22"/>
          <w:szCs w:val="22"/>
        </w:rPr>
        <w:t>2021.</w:t>
      </w:r>
    </w:p>
    <w:p w14:paraId="6E4C3BC0" w14:textId="52FB763D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3C0C6E05" w14:textId="77777777" w:rsidR="004B077F" w:rsidRPr="00E14C26" w:rsidRDefault="004B077F" w:rsidP="00C45EFD">
      <w:pPr>
        <w:pStyle w:val="Body"/>
        <w:widowControl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‘O programa </w:t>
      </w:r>
      <w:r w:rsidRPr="00E14C26">
        <w:rPr>
          <w:rFonts w:ascii="Garamond" w:hAnsi="Garamond"/>
          <w:i/>
          <w:sz w:val="22"/>
          <w:szCs w:val="22"/>
        </w:rPr>
        <w:t xml:space="preserve">Homo Sacer </w:t>
      </w:r>
      <w:r w:rsidRPr="00E14C26">
        <w:rPr>
          <w:rFonts w:ascii="Garamond" w:hAnsi="Garamond"/>
          <w:sz w:val="22"/>
          <w:szCs w:val="22"/>
        </w:rPr>
        <w:t xml:space="preserve">e suas implicações religiosas e políticas’, ‘A leitura de Giorgio Agamben sobre o </w:t>
      </w:r>
    </w:p>
    <w:p w14:paraId="0938FBAE" w14:textId="56A71131" w:rsidR="00F5152C" w:rsidRPr="00E14C26" w:rsidRDefault="004B077F" w:rsidP="00C45EFD">
      <w:pPr>
        <w:pStyle w:val="Body"/>
        <w:widowControl w:val="0"/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apóstolo Paulo’, ‘Agamben, Aristóteles o problema da “potência”’, ‘Em diálogo com Martin Heidegger: explorando o conceito do livro O Abrerto: o homem e o animal (de Giorgio Agamben)’, ‘Luzes sobre o contemporâneo: o pensamento de Giorgio Agamben nos contextos da globalizaçā, economia, religiāo, política e violência’ in </w:t>
      </w:r>
      <w:r w:rsidR="00F5152C" w:rsidRPr="00E14C26">
        <w:rPr>
          <w:rFonts w:ascii="Garamond" w:hAnsi="Garamond"/>
          <w:i/>
          <w:color w:val="201F1E"/>
          <w:sz w:val="22"/>
          <w:szCs w:val="22"/>
          <w:shd w:val="clear" w:color="auto" w:fill="FFFFFF"/>
        </w:rPr>
        <w:t>Religião e Política na obra de Giorgio Agamben</w:t>
      </w:r>
      <w:r w:rsidR="00F5152C" w:rsidRPr="00E14C26">
        <w:rPr>
          <w:rFonts w:ascii="Garamond" w:hAnsi="Garamond"/>
          <w:sz w:val="22"/>
          <w:szCs w:val="22"/>
        </w:rPr>
        <w:t>, eds. Douglas Ferreira Barros, Glauco Barsalini and Renato</w:t>
      </w:r>
      <w:r w:rsidRPr="00E14C26">
        <w:rPr>
          <w:rFonts w:ascii="Garamond" w:hAnsi="Garamond"/>
          <w:sz w:val="22"/>
          <w:szCs w:val="22"/>
        </w:rPr>
        <w:t xml:space="preserve"> </w:t>
      </w:r>
      <w:r w:rsidR="00F5152C" w:rsidRPr="00E14C26">
        <w:rPr>
          <w:rFonts w:ascii="Garamond" w:hAnsi="Garamond"/>
          <w:sz w:val="22"/>
          <w:szCs w:val="22"/>
        </w:rPr>
        <w:t xml:space="preserve">Kirchner, </w:t>
      </w:r>
      <w:r w:rsidRPr="00E14C26">
        <w:rPr>
          <w:rFonts w:ascii="Garamond" w:hAnsi="Garamond"/>
          <w:sz w:val="22"/>
          <w:szCs w:val="22"/>
        </w:rPr>
        <w:t xml:space="preserve">trans. Hélerson Silva, </w:t>
      </w:r>
      <w:r w:rsidR="00F5152C" w:rsidRPr="00E14C26">
        <w:rPr>
          <w:rFonts w:ascii="Garamond" w:eastAsia="Times New Roman" w:hAnsi="Garamond"/>
          <w:color w:val="201F1E"/>
          <w:sz w:val="22"/>
          <w:szCs w:val="22"/>
          <w:shd w:val="clear" w:color="auto" w:fill="FFFFFF"/>
        </w:rPr>
        <w:t>Campinas: Editora Saber Criativo, 2020</w:t>
      </w:r>
      <w:r w:rsidRPr="00E14C26">
        <w:rPr>
          <w:rFonts w:ascii="Garamond" w:eastAsia="Times New Roman" w:hAnsi="Garamond"/>
          <w:color w:val="201F1E"/>
          <w:sz w:val="22"/>
          <w:szCs w:val="22"/>
          <w:shd w:val="clear" w:color="auto" w:fill="FFFFFF"/>
        </w:rPr>
        <w:t>, pp. 31-48, 181-194, 247-262, 263-</w:t>
      </w:r>
      <w:r w:rsidR="00C169DB" w:rsidRPr="00E14C26">
        <w:rPr>
          <w:rFonts w:ascii="Garamond" w:eastAsia="Times New Roman" w:hAnsi="Garamond"/>
          <w:color w:val="201F1E"/>
          <w:sz w:val="22"/>
          <w:szCs w:val="22"/>
          <w:shd w:val="clear" w:color="auto" w:fill="FFFFFF"/>
        </w:rPr>
        <w:t>283, 319-330.</w:t>
      </w:r>
    </w:p>
    <w:p w14:paraId="1A6154F4" w14:textId="77777777" w:rsidR="00F5152C" w:rsidRPr="00E14C26" w:rsidRDefault="00F5152C" w:rsidP="00C45EFD">
      <w:pPr>
        <w:pStyle w:val="Body"/>
        <w:widowControl w:val="0"/>
        <w:rPr>
          <w:rFonts w:ascii="Garamond" w:hAnsi="Garamond"/>
          <w:sz w:val="22"/>
          <w:szCs w:val="22"/>
        </w:rPr>
      </w:pPr>
    </w:p>
    <w:p w14:paraId="7D9D13FB" w14:textId="77777777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‘Exploring a negative Catholic ecclesiology in conversation with contemporary continental philosophy’, </w:t>
      </w:r>
    </w:p>
    <w:p w14:paraId="0E147F4B" w14:textId="77777777" w:rsidR="00E71425" w:rsidRPr="00E14C26" w:rsidRDefault="00E71425" w:rsidP="00C45EFD">
      <w:pPr>
        <w:pStyle w:val="Body"/>
        <w:widowControl w:val="0"/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Ecclesia Semper Reformanda: Renewal and Reform Beyond Polemics</w:t>
      </w:r>
      <w:r w:rsidRPr="00E14C26">
        <w:rPr>
          <w:rFonts w:ascii="Garamond" w:hAnsi="Garamond"/>
          <w:sz w:val="22"/>
          <w:szCs w:val="22"/>
        </w:rPr>
        <w:t>, eds. Peter De Mey and Wim François, Leuven: Peeters, 2020, pp. 307-322.</w:t>
      </w:r>
    </w:p>
    <w:p w14:paraId="43642482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73D954E8" w14:textId="77777777" w:rsidR="00E71425" w:rsidRPr="00E14C26" w:rsidRDefault="00E71425" w:rsidP="00C45EFD">
      <w:pPr>
        <w:pStyle w:val="Body"/>
        <w:widowControl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‘Metaphor as dynamic myth in Ricoeur’, </w:t>
      </w:r>
      <w:r w:rsidRPr="00E14C26">
        <w:rPr>
          <w:rFonts w:ascii="Garamond" w:hAnsi="Garamond"/>
          <w:i/>
          <w:sz w:val="22"/>
          <w:szCs w:val="22"/>
        </w:rPr>
        <w:t xml:space="preserve">A Companion to Ricoeur’s </w:t>
      </w:r>
      <w:r w:rsidRPr="00E14C26">
        <w:rPr>
          <w:rFonts w:ascii="Garamond" w:hAnsi="Garamond"/>
          <w:sz w:val="22"/>
          <w:szCs w:val="22"/>
        </w:rPr>
        <w:t xml:space="preserve">The Symbolism of Evil, ed. Scott Davidson, </w:t>
      </w:r>
    </w:p>
    <w:p w14:paraId="739B45A2" w14:textId="77777777" w:rsidR="00E71425" w:rsidRPr="00E14C26" w:rsidRDefault="00E71425" w:rsidP="00C45EFD">
      <w:pPr>
        <w:pStyle w:val="Body"/>
        <w:widowControl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Lanham, MD: Lexington Books, 2020, pp. 123-135.</w:t>
      </w:r>
    </w:p>
    <w:p w14:paraId="26CB53B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 </w:t>
      </w:r>
    </w:p>
    <w:p w14:paraId="61572A5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‘On Poetic Self-creation and the Sacramental Imagination: Denise Levertov’s Formulation of a Distinctive </w:t>
      </w:r>
    </w:p>
    <w:p w14:paraId="67FFE813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Spirituality’, </w:t>
      </w:r>
      <w:r w:rsidRPr="00E14C26">
        <w:rPr>
          <w:rFonts w:ascii="Garamond" w:hAnsi="Garamond"/>
          <w:i/>
          <w:sz w:val="22"/>
          <w:szCs w:val="22"/>
        </w:rPr>
        <w:t>“this need to dance/this deed to kneel”: Denise Levertov and the Poetics of Faith</w:t>
      </w:r>
      <w:r w:rsidRPr="00E14C26">
        <w:rPr>
          <w:rFonts w:ascii="Garamond" w:hAnsi="Garamond"/>
          <w:sz w:val="22"/>
          <w:szCs w:val="22"/>
        </w:rPr>
        <w:t>, eds. Michael P. Murphy and Melissa Bradshaw, Eugene, OR: Pickwick, 2019, pp. 37-49.</w:t>
      </w:r>
    </w:p>
    <w:p w14:paraId="5F77220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86058E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‘Dealing with the Fragmentation of Knowledge: The Complex Grounds for Faith in Newman, Adorno, and </w:t>
      </w:r>
    </w:p>
    <w:p w14:paraId="234070C3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Latour’, </w:t>
      </w:r>
      <w:r w:rsidRPr="00E14C26">
        <w:rPr>
          <w:rFonts w:ascii="Garamond" w:hAnsi="Garamond"/>
          <w:i/>
          <w:sz w:val="22"/>
          <w:szCs w:val="22"/>
        </w:rPr>
        <w:t>John Henry Newman and the Crisis of Modernity</w:t>
      </w:r>
      <w:r w:rsidRPr="00E14C26">
        <w:rPr>
          <w:rFonts w:ascii="Garamond" w:hAnsi="Garamond"/>
          <w:sz w:val="22"/>
          <w:szCs w:val="22"/>
        </w:rPr>
        <w:t>, eds. Brian W. Hughes and Danielle Nussberger, Lanham, MD: Lexington, 2019, pp. 105-118.</w:t>
      </w:r>
    </w:p>
    <w:p w14:paraId="7A32BBA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7552B0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chapter</w:t>
      </w:r>
      <w:r w:rsidRPr="00E14C26">
        <w:rPr>
          <w:rFonts w:ascii="Garamond" w:hAnsi="Garamond"/>
          <w:sz w:val="22"/>
          <w:szCs w:val="22"/>
        </w:rPr>
        <w:t xml:space="preserve">, ‘Theodor W. Adorno’, </w:t>
      </w:r>
      <w:r w:rsidRPr="00E14C26">
        <w:rPr>
          <w:rFonts w:ascii="Garamond" w:hAnsi="Garamond"/>
          <w:i/>
          <w:sz w:val="22"/>
          <w:szCs w:val="22"/>
        </w:rPr>
        <w:t>Agamben’s Philosophical Lineage</w:t>
      </w:r>
      <w:r w:rsidRPr="00E14C26">
        <w:rPr>
          <w:rFonts w:ascii="Garamond" w:hAnsi="Garamond"/>
          <w:sz w:val="22"/>
          <w:szCs w:val="22"/>
        </w:rPr>
        <w:t xml:space="preserve">, eds. Adam Kotsko and Carlo Salzani, </w:t>
      </w:r>
    </w:p>
    <w:p w14:paraId="6960FBC4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Edinburgh: Edinburgh University Press, 2017, pp. 219-229.</w:t>
      </w:r>
    </w:p>
    <w:p w14:paraId="48A785F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DCA2C1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‘Die Neuerfindung der Menschheit an den Grenzen der Sprache: Zu den Theopolitischen Konsequenzen der </w:t>
      </w:r>
    </w:p>
    <w:p w14:paraId="300966E3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Lyrik Adrienne Richs’ [‘Reinventing humanity at the limits of language: On the theo-political consequences of the poetry of Adrienne Rich’], with Kristien Justaert, in Martin Doll and Oliver Kohns, eds., </w:t>
      </w:r>
      <w:r w:rsidRPr="00E14C26">
        <w:rPr>
          <w:rFonts w:ascii="Garamond" w:hAnsi="Garamond"/>
          <w:i/>
          <w:sz w:val="22"/>
          <w:szCs w:val="22"/>
        </w:rPr>
        <w:t>Figurationen des Politischen</w:t>
      </w:r>
      <w:r w:rsidRPr="00E14C26">
        <w:rPr>
          <w:rFonts w:ascii="Garamond" w:hAnsi="Garamond"/>
          <w:sz w:val="22"/>
          <w:szCs w:val="22"/>
        </w:rPr>
        <w:t>, trans. Christina Borkenhagen, Paderborn: Wilhelm Fink, 2016, pp. 239-265.</w:t>
      </w:r>
    </w:p>
    <w:p w14:paraId="73BCDCB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F6C58E9" w14:textId="248D1416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</w:t>
      </w:r>
      <w:r w:rsidR="00A02349" w:rsidRPr="00E14C26">
        <w:rPr>
          <w:rFonts w:ascii="Garamond" w:hAnsi="Garamond"/>
          <w:sz w:val="22"/>
          <w:szCs w:val="22"/>
        </w:rPr>
        <w:t xml:space="preserve">The </w:t>
      </w:r>
      <w:r w:rsidRPr="00E14C26">
        <w:rPr>
          <w:rFonts w:ascii="Garamond" w:hAnsi="Garamond"/>
          <w:sz w:val="22"/>
          <w:szCs w:val="22"/>
        </w:rPr>
        <w:t xml:space="preserve">Three Faces of the O/other: Negotiating the Self, the Other and Other Possible Sites of Revelation’ in </w:t>
      </w:r>
    </w:p>
    <w:p w14:paraId="6A9BA301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 xml:space="preserve">Lieven Boeve, Terrence Merrigan and Mathijs Lamberigts, eds., </w:t>
      </w:r>
      <w:r w:rsidRPr="00E14C26">
        <w:rPr>
          <w:rFonts w:ascii="Garamond" w:hAnsi="Garamond"/>
          <w:i/>
          <w:iCs/>
          <w:sz w:val="22"/>
          <w:szCs w:val="22"/>
        </w:rPr>
        <w:t xml:space="preserve">The Normativity of History: </w:t>
      </w:r>
      <w:r w:rsidRPr="00E14C26">
        <w:rPr>
          <w:rFonts w:ascii="Garamond" w:hAnsi="Garamond"/>
          <w:i/>
          <w:iCs/>
          <w:sz w:val="22"/>
          <w:szCs w:val="22"/>
          <w:lang w:val="en-GB"/>
        </w:rPr>
        <w:t>Theological Truth and Tradition in the Tension between Church History and Systematic Theology</w:t>
      </w:r>
      <w:r w:rsidRPr="00E14C26">
        <w:rPr>
          <w:rFonts w:ascii="Garamond" w:hAnsi="Garamond"/>
          <w:iCs/>
          <w:sz w:val="22"/>
          <w:szCs w:val="22"/>
          <w:lang w:val="en-GB"/>
        </w:rPr>
        <w:t>,</w:t>
      </w:r>
      <w:r w:rsidRPr="00E14C26">
        <w:rPr>
          <w:rFonts w:ascii="Garamond" w:hAnsi="Garamond"/>
          <w:i/>
          <w:iCs/>
          <w:sz w:val="22"/>
          <w:szCs w:val="22"/>
          <w:lang w:val="en-GB"/>
        </w:rPr>
        <w:t xml:space="preserve"> </w:t>
      </w:r>
      <w:r w:rsidRPr="00E14C26">
        <w:rPr>
          <w:rFonts w:ascii="Garamond" w:hAnsi="Garamond"/>
          <w:iCs/>
          <w:sz w:val="22"/>
          <w:szCs w:val="22"/>
          <w:lang w:val="en-GB"/>
        </w:rPr>
        <w:t xml:space="preserve">BETL, </w:t>
      </w:r>
      <w:r w:rsidRPr="00E14C26">
        <w:rPr>
          <w:rFonts w:ascii="Garamond" w:hAnsi="Garamond"/>
          <w:sz w:val="22"/>
          <w:szCs w:val="22"/>
        </w:rPr>
        <w:t>Leuven: Peeters, 2016, pp. 121-141.</w:t>
      </w:r>
    </w:p>
    <w:p w14:paraId="6FC95EB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 </w:t>
      </w:r>
    </w:p>
    <w:p w14:paraId="1B42736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Invited chapter</w:t>
      </w:r>
      <w:r w:rsidRPr="00E14C26">
        <w:rPr>
          <w:rFonts w:ascii="Garamond" w:hAnsi="Garamond"/>
          <w:sz w:val="22"/>
          <w:szCs w:val="22"/>
        </w:rPr>
        <w:t xml:space="preserve">, ‘The many tasks still to come: Walter Benjamin and Giorgio Agamben on the future of </w:t>
      </w:r>
    </w:p>
    <w:p w14:paraId="5F524528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philosophy and theology’ in Tom Frost, ed., </w:t>
      </w:r>
      <w:r w:rsidRPr="00E14C26">
        <w:rPr>
          <w:rFonts w:ascii="Garamond" w:hAnsi="Garamond"/>
          <w:i/>
          <w:sz w:val="22"/>
          <w:szCs w:val="22"/>
        </w:rPr>
        <w:t>Agamben and the Future of Law, Politics and Philosophy</w:t>
      </w:r>
      <w:r w:rsidRPr="00E14C26">
        <w:rPr>
          <w:rFonts w:ascii="Garamond" w:hAnsi="Garamond"/>
          <w:sz w:val="22"/>
          <w:szCs w:val="22"/>
        </w:rPr>
        <w:t>, London: Routledge, 2013, pp. 189-206.</w:t>
      </w:r>
    </w:p>
    <w:p w14:paraId="7233EA5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CB2118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‘Diverted from nature: Contemporary approaches to ecological and philosophical problems’ in Jacques Haers </w:t>
      </w:r>
    </w:p>
    <w:p w14:paraId="66564C1D" w14:textId="77777777" w:rsidR="00E71425" w:rsidRPr="00E14C26" w:rsidRDefault="00E71425" w:rsidP="00C45EFD">
      <w:pPr>
        <w:ind w:left="720"/>
        <w:rPr>
          <w:rFonts w:ascii="Garamond" w:hAnsi="Garamond"/>
          <w:iCs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and Frederiek Depoortere, eds., </w:t>
      </w:r>
      <w:r w:rsidRPr="00E14C26">
        <w:rPr>
          <w:rFonts w:ascii="Garamond" w:hAnsi="Garamond"/>
          <w:i/>
          <w:sz w:val="22"/>
          <w:szCs w:val="22"/>
        </w:rPr>
        <w:t>To Discern Creation in a Scattering World</w:t>
      </w:r>
      <w:r w:rsidRPr="00E14C26">
        <w:rPr>
          <w:rFonts w:ascii="Garamond" w:hAnsi="Garamond"/>
          <w:sz w:val="22"/>
          <w:szCs w:val="22"/>
        </w:rPr>
        <w:t>, Leuven: Peeters, 2013, pp. 221-31.</w:t>
      </w:r>
    </w:p>
    <w:p w14:paraId="17B2F4F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 </w:t>
      </w:r>
    </w:p>
    <w:p w14:paraId="476C67F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‘Confronting God “As Such”: Between Poetry and Phenomenology in the “Mysticism” of Jacques Derrida’ in </w:t>
      </w:r>
    </w:p>
    <w:p w14:paraId="24DC7BF1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Kurian Kachappilly, ed., </w:t>
      </w:r>
      <w:r w:rsidRPr="00E14C26">
        <w:rPr>
          <w:rFonts w:ascii="Garamond" w:hAnsi="Garamond"/>
          <w:i/>
          <w:sz w:val="22"/>
          <w:szCs w:val="22"/>
        </w:rPr>
        <w:t>Mystic Musings in Art and Poetry</w:t>
      </w:r>
      <w:r w:rsidRPr="00E14C26">
        <w:rPr>
          <w:rFonts w:ascii="Garamond" w:hAnsi="Garamond"/>
          <w:sz w:val="22"/>
          <w:szCs w:val="22"/>
        </w:rPr>
        <w:t>, New Delhi: Christian World Imprints, 2013, pp. 49-65.</w:t>
      </w:r>
    </w:p>
    <w:p w14:paraId="398B9BE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BE8AE1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‘Jean Genet versus </w:t>
      </w:r>
      <w:r w:rsidRPr="00E14C26">
        <w:rPr>
          <w:rFonts w:ascii="Garamond" w:hAnsi="Garamond"/>
          <w:i/>
          <w:sz w:val="22"/>
          <w:szCs w:val="22"/>
        </w:rPr>
        <w:t>Saint Genet</w:t>
      </w:r>
      <w:r w:rsidRPr="00E14C26">
        <w:rPr>
          <w:rFonts w:ascii="Garamond" w:hAnsi="Garamond"/>
          <w:sz w:val="22"/>
          <w:szCs w:val="22"/>
        </w:rPr>
        <w:t xml:space="preserve">: Searching for Redemption among the “Unredeemable”’ in Colby Dickinson, </w:t>
      </w:r>
    </w:p>
    <w:p w14:paraId="686C1CB2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ed., </w:t>
      </w:r>
      <w:r w:rsidRPr="00E14C26">
        <w:rPr>
          <w:rFonts w:ascii="Garamond" w:hAnsi="Garamond"/>
          <w:i/>
          <w:sz w:val="22"/>
          <w:szCs w:val="22"/>
        </w:rPr>
        <w:t>The Postmodern ‘Saints’ of France: Refiguring ‘The Holy’ in Contemporary French Philosophy</w:t>
      </w:r>
      <w:r w:rsidRPr="00E14C26">
        <w:rPr>
          <w:rFonts w:ascii="Garamond" w:hAnsi="Garamond"/>
          <w:sz w:val="22"/>
          <w:szCs w:val="22"/>
        </w:rPr>
        <w:t>, London: T&amp;T Clark, 2013, pp. 13-24.</w:t>
      </w:r>
    </w:p>
    <w:p w14:paraId="1695BF2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9D39AA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guises of violence: Paul Ricoeur on the difficulties of constructing an ontotheological bridge between </w:t>
      </w:r>
    </w:p>
    <w:p w14:paraId="15E1D8AF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metaphor and politics’, in Greg Johnson and Dan Stiver, eds., </w:t>
      </w:r>
      <w:r w:rsidRPr="00E14C26">
        <w:rPr>
          <w:rFonts w:ascii="Garamond" w:hAnsi="Garamond"/>
          <w:i/>
          <w:sz w:val="22"/>
          <w:szCs w:val="22"/>
        </w:rPr>
        <w:t>Paul Ricoeur and the Task of Political Philosophy</w:t>
      </w:r>
      <w:r w:rsidRPr="00E14C26">
        <w:rPr>
          <w:rFonts w:ascii="Garamond" w:hAnsi="Garamond"/>
          <w:sz w:val="22"/>
          <w:szCs w:val="22"/>
        </w:rPr>
        <w:t>, Lanham, MD: Lexington, 2012, pp. 125-143.</w:t>
      </w:r>
    </w:p>
    <w:p w14:paraId="1442726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42B1E6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‘Examining Canonical Representations: The ‘Exceptionalism’ of Ricoeur’s hermeneutics and the Bid for an </w:t>
      </w:r>
    </w:p>
    <w:p w14:paraId="15391D9F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Ethical Canon’ in Todd S. Mei and David Lewin, eds., </w:t>
      </w:r>
      <w:r w:rsidRPr="00E14C26">
        <w:rPr>
          <w:rFonts w:ascii="Garamond" w:hAnsi="Garamond"/>
          <w:i/>
          <w:sz w:val="22"/>
          <w:szCs w:val="22"/>
        </w:rPr>
        <w:t>From Ricoeur to Action: The Socio-Political Significance of Ricoeur’s Thinking</w:t>
      </w:r>
      <w:r w:rsidRPr="00E14C26">
        <w:rPr>
          <w:rFonts w:ascii="Garamond" w:hAnsi="Garamond"/>
          <w:sz w:val="22"/>
          <w:szCs w:val="22"/>
        </w:rPr>
        <w:t>, London: Continuum, 2012, pp. 229-245.</w:t>
      </w:r>
    </w:p>
    <w:p w14:paraId="4B3220F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D26C8FE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Absent Notion of Canonicity in Paul Ricoeur’s Memory, History, Forgetting’ in J. Verheyden, T.L. </w:t>
      </w:r>
    </w:p>
    <w:p w14:paraId="33F99363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Hettema and P. Vandecasteele, eds.,</w:t>
      </w:r>
      <w:r w:rsidRPr="00E14C26">
        <w:rPr>
          <w:rFonts w:ascii="Garamond" w:hAnsi="Garamond"/>
          <w:i/>
          <w:sz w:val="22"/>
          <w:szCs w:val="22"/>
        </w:rPr>
        <w:t xml:space="preserve"> </w:t>
      </w:r>
      <w:r w:rsidRPr="00E14C26">
        <w:rPr>
          <w:rStyle w:val="Emphasis"/>
          <w:rFonts w:ascii="Garamond" w:eastAsia="Calibri" w:hAnsi="Garamond"/>
          <w:sz w:val="22"/>
          <w:szCs w:val="22"/>
        </w:rPr>
        <w:t>Paul Ricoeur: Poetics and Religion</w:t>
      </w:r>
      <w:r w:rsidRPr="00E14C26">
        <w:rPr>
          <w:rStyle w:val="Emphasis"/>
          <w:rFonts w:ascii="Garamond" w:eastAsia="Calibri" w:hAnsi="Garamond"/>
          <w:i w:val="0"/>
          <w:sz w:val="22"/>
          <w:szCs w:val="22"/>
        </w:rPr>
        <w:t>, Bibliotheca Ephemeridum Theologicarum Lovaniensium 240, Leuven: Peeters, 2011, pp. 487-501.</w:t>
      </w:r>
    </w:p>
    <w:p w14:paraId="64F7DC3C" w14:textId="77777777" w:rsidR="00644136" w:rsidRPr="00E14C26" w:rsidRDefault="00644136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color w:val="000000"/>
          <w:sz w:val="22"/>
          <w:szCs w:val="22"/>
        </w:rPr>
      </w:pPr>
    </w:p>
    <w:p w14:paraId="4CF7B6C9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color w:val="000000"/>
          <w:sz w:val="22"/>
          <w:szCs w:val="22"/>
        </w:rPr>
      </w:pPr>
      <w:r w:rsidRPr="00E14C26">
        <w:rPr>
          <w:rFonts w:ascii="Garamond" w:hAnsi="Garamond"/>
          <w:b/>
          <w:color w:val="000000"/>
          <w:sz w:val="22"/>
          <w:szCs w:val="22"/>
        </w:rPr>
        <w:t>Book reviews</w:t>
      </w:r>
    </w:p>
    <w:p w14:paraId="562C119D" w14:textId="239C79FA" w:rsidR="00E71425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1C48A7E9" w14:textId="77777777" w:rsidR="00CD4975" w:rsidRDefault="00CD4975" w:rsidP="00C45EFD">
      <w:pPr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Zechariah Mickel, </w:t>
      </w:r>
      <w:r>
        <w:rPr>
          <w:rFonts w:ascii="Garamond" w:hAnsi="Garamond"/>
          <w:i/>
          <w:color w:val="000000"/>
          <w:sz w:val="22"/>
          <w:szCs w:val="22"/>
        </w:rPr>
        <w:t>The Unthinkable Sacrifice: An Essay on Fatherhood</w:t>
      </w:r>
      <w:r>
        <w:rPr>
          <w:rFonts w:ascii="Garamond" w:hAnsi="Garamond"/>
          <w:color w:val="000000"/>
          <w:sz w:val="22"/>
          <w:szCs w:val="22"/>
        </w:rPr>
        <w:t xml:space="preserve"> in </w:t>
      </w:r>
      <w:r>
        <w:rPr>
          <w:rFonts w:ascii="Garamond" w:hAnsi="Garamond"/>
          <w:i/>
          <w:color w:val="000000"/>
          <w:sz w:val="22"/>
          <w:szCs w:val="22"/>
        </w:rPr>
        <w:t xml:space="preserve">Phenomenological Reviews </w:t>
      </w:r>
      <w:r>
        <w:rPr>
          <w:rFonts w:ascii="Garamond" w:hAnsi="Garamond"/>
          <w:color w:val="000000"/>
          <w:sz w:val="22"/>
          <w:szCs w:val="22"/>
        </w:rPr>
        <w:t xml:space="preserve">(27 September </w:t>
      </w:r>
    </w:p>
    <w:p w14:paraId="45004044" w14:textId="3F28D38D" w:rsidR="00CD4975" w:rsidRPr="00CD4975" w:rsidRDefault="00CD4975" w:rsidP="00CD4975">
      <w:pPr>
        <w:ind w:left="72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2025), posted online at </w:t>
      </w:r>
      <w:hyperlink r:id="rId11" w:history="1">
        <w:r w:rsidRPr="004F2F8B">
          <w:rPr>
            <w:rStyle w:val="Hyperlink"/>
            <w:rFonts w:ascii="Garamond" w:hAnsi="Garamond"/>
            <w:sz w:val="22"/>
            <w:szCs w:val="22"/>
          </w:rPr>
          <w:t>https://reviews.ophen.org/2025/09/27/zechariah-mickel-the-unthinkable-sacrifice-an-essay-on-fatherhood/</w:t>
        </w:r>
      </w:hyperlink>
      <w:r>
        <w:rPr>
          <w:rFonts w:ascii="Garamond" w:hAnsi="Garamond"/>
          <w:color w:val="000000"/>
          <w:sz w:val="22"/>
          <w:szCs w:val="22"/>
        </w:rPr>
        <w:t xml:space="preserve"> </w:t>
      </w:r>
    </w:p>
    <w:p w14:paraId="78C23B6F" w14:textId="77777777" w:rsidR="00CD4975" w:rsidRDefault="00CD4975" w:rsidP="00C45EFD">
      <w:pPr>
        <w:rPr>
          <w:rFonts w:ascii="Garamond" w:hAnsi="Garamond"/>
          <w:color w:val="000000"/>
          <w:sz w:val="22"/>
          <w:szCs w:val="22"/>
        </w:rPr>
      </w:pPr>
    </w:p>
    <w:p w14:paraId="11DE3B4D" w14:textId="77777777" w:rsidR="00232F56" w:rsidRDefault="009C62C8" w:rsidP="00C45EFD">
      <w:pPr>
        <w:rPr>
          <w:rFonts w:ascii="Garamond" w:hAnsi="Garamond"/>
          <w:i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Peter De May, Kristof Struys, and Viorel Coman, eds., </w:t>
      </w:r>
      <w:r>
        <w:rPr>
          <w:rFonts w:ascii="Garamond" w:hAnsi="Garamond"/>
          <w:i/>
          <w:color w:val="000000"/>
          <w:sz w:val="22"/>
          <w:szCs w:val="22"/>
        </w:rPr>
        <w:t xml:space="preserve">Answerable for Our Beliefs: Reflections on Theology and </w:t>
      </w:r>
    </w:p>
    <w:p w14:paraId="2B9F7CF2" w14:textId="35C2EBD6" w:rsidR="009C62C8" w:rsidRPr="009C62C8" w:rsidRDefault="009C62C8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color w:val="000000"/>
          <w:sz w:val="22"/>
          <w:szCs w:val="22"/>
        </w:rPr>
        <w:t xml:space="preserve">Contemporary Culture Offered to Terrence Merrigan </w:t>
      </w:r>
      <w:r>
        <w:rPr>
          <w:rFonts w:ascii="Garamond" w:hAnsi="Garamond"/>
          <w:color w:val="000000"/>
          <w:sz w:val="22"/>
          <w:szCs w:val="22"/>
        </w:rPr>
        <w:t xml:space="preserve">in </w:t>
      </w:r>
      <w:r>
        <w:rPr>
          <w:rFonts w:ascii="Garamond" w:hAnsi="Garamond"/>
          <w:i/>
          <w:color w:val="000000"/>
          <w:sz w:val="22"/>
          <w:szCs w:val="22"/>
        </w:rPr>
        <w:t xml:space="preserve">Newman Studies Journal </w:t>
      </w:r>
      <w:r>
        <w:rPr>
          <w:rFonts w:ascii="Garamond" w:hAnsi="Garamond"/>
          <w:color w:val="000000"/>
          <w:sz w:val="22"/>
          <w:szCs w:val="22"/>
        </w:rPr>
        <w:t>21:1 (2024) 140-142.</w:t>
      </w:r>
    </w:p>
    <w:p w14:paraId="4633C3E4" w14:textId="77777777" w:rsidR="009C62C8" w:rsidRPr="00E14C26" w:rsidRDefault="009C62C8" w:rsidP="00C45EFD">
      <w:pPr>
        <w:rPr>
          <w:rFonts w:ascii="Garamond" w:hAnsi="Garamond"/>
          <w:color w:val="000000"/>
          <w:sz w:val="22"/>
          <w:szCs w:val="22"/>
        </w:rPr>
      </w:pPr>
    </w:p>
    <w:p w14:paraId="62C940AB" w14:textId="77777777" w:rsidR="00A74C1F" w:rsidRDefault="00A74C1F" w:rsidP="00C45EFD">
      <w:pPr>
        <w:rPr>
          <w:rFonts w:ascii="Garamond" w:hAnsi="Garamond"/>
          <w:i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Joeri Schrijvers and Martin Koci, eds., </w:t>
      </w:r>
      <w:r>
        <w:rPr>
          <w:rFonts w:ascii="Garamond" w:hAnsi="Garamond"/>
          <w:i/>
          <w:color w:val="000000"/>
          <w:sz w:val="22"/>
          <w:szCs w:val="22"/>
        </w:rPr>
        <w:t xml:space="preserve">The Reception of John D. Caputo’s Thought </w:t>
      </w:r>
      <w:r>
        <w:rPr>
          <w:rFonts w:ascii="Garamond" w:hAnsi="Garamond"/>
          <w:color w:val="000000"/>
          <w:sz w:val="22"/>
          <w:szCs w:val="22"/>
        </w:rPr>
        <w:t xml:space="preserve">in </w:t>
      </w:r>
      <w:r>
        <w:rPr>
          <w:rFonts w:ascii="Garamond" w:hAnsi="Garamond"/>
          <w:i/>
          <w:color w:val="000000"/>
          <w:sz w:val="22"/>
          <w:szCs w:val="22"/>
        </w:rPr>
        <w:t xml:space="preserve">International Journal of </w:t>
      </w:r>
    </w:p>
    <w:p w14:paraId="053E9F55" w14:textId="6B32B4B4" w:rsidR="00A74C1F" w:rsidRPr="00A74C1F" w:rsidRDefault="00A74C1F" w:rsidP="00C45EFD">
      <w:pPr>
        <w:ind w:left="72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i/>
          <w:color w:val="000000"/>
          <w:sz w:val="22"/>
          <w:szCs w:val="22"/>
        </w:rPr>
        <w:t xml:space="preserve">Philosophy and Theology </w:t>
      </w:r>
      <w:r>
        <w:rPr>
          <w:rFonts w:ascii="Garamond" w:hAnsi="Garamond"/>
          <w:color w:val="000000"/>
          <w:sz w:val="22"/>
          <w:szCs w:val="22"/>
        </w:rPr>
        <w:t>(24 February 2023)</w:t>
      </w:r>
      <w:r w:rsidR="000D2157">
        <w:rPr>
          <w:rFonts w:ascii="Garamond" w:hAnsi="Garamond"/>
          <w:color w:val="000000"/>
          <w:sz w:val="22"/>
          <w:szCs w:val="22"/>
        </w:rPr>
        <w:t xml:space="preserve">, posted online at </w:t>
      </w:r>
      <w:hyperlink r:id="rId12" w:history="1">
        <w:r w:rsidR="000D2157" w:rsidRPr="007C31A5">
          <w:rPr>
            <w:rStyle w:val="Hyperlink"/>
            <w:rFonts w:ascii="Garamond" w:hAnsi="Garamond"/>
            <w:sz w:val="22"/>
            <w:szCs w:val="22"/>
          </w:rPr>
          <w:t>https://www.tandfonline.com/doi/full/10.1080/21692327.2022.2163133</w:t>
        </w:r>
      </w:hyperlink>
      <w:r>
        <w:rPr>
          <w:rFonts w:ascii="Garamond" w:hAnsi="Garamond"/>
          <w:color w:val="000000"/>
          <w:sz w:val="22"/>
          <w:szCs w:val="22"/>
        </w:rPr>
        <w:t xml:space="preserve"> </w:t>
      </w:r>
    </w:p>
    <w:p w14:paraId="32CE2F85" w14:textId="77777777" w:rsidR="00A74C1F" w:rsidRDefault="00A74C1F" w:rsidP="00C45EFD">
      <w:pPr>
        <w:rPr>
          <w:rFonts w:ascii="Garamond" w:hAnsi="Garamond"/>
          <w:color w:val="000000"/>
          <w:sz w:val="22"/>
          <w:szCs w:val="22"/>
        </w:rPr>
      </w:pPr>
    </w:p>
    <w:p w14:paraId="65C0A70A" w14:textId="4E7327E4" w:rsidR="00D6253E" w:rsidRPr="00E14C26" w:rsidRDefault="00D6253E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François Jullien, </w:t>
      </w:r>
      <w:r w:rsidRPr="00E14C26">
        <w:rPr>
          <w:rFonts w:ascii="Garamond" w:hAnsi="Garamond"/>
          <w:i/>
          <w:color w:val="000000"/>
          <w:sz w:val="22"/>
          <w:szCs w:val="22"/>
        </w:rPr>
        <w:t>Resources of Christianity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>Theological Studies</w:t>
      </w:r>
      <w:r w:rsidRPr="00E14C26">
        <w:rPr>
          <w:rFonts w:ascii="Garamond" w:hAnsi="Garamond"/>
          <w:color w:val="000000"/>
          <w:sz w:val="22"/>
          <w:szCs w:val="22"/>
        </w:rPr>
        <w:t xml:space="preserve"> 82:3 (2021) 549-550.</w:t>
      </w:r>
    </w:p>
    <w:p w14:paraId="4C1EA4D7" w14:textId="77777777" w:rsidR="00D6253E" w:rsidRPr="00E14C26" w:rsidRDefault="00D6253E" w:rsidP="00C45EFD">
      <w:pPr>
        <w:rPr>
          <w:rFonts w:ascii="Garamond" w:hAnsi="Garamond"/>
          <w:color w:val="000000"/>
          <w:sz w:val="22"/>
          <w:szCs w:val="22"/>
        </w:rPr>
      </w:pPr>
    </w:p>
    <w:p w14:paraId="31F916AF" w14:textId="77777777" w:rsidR="000F179C" w:rsidRPr="00E14C26" w:rsidRDefault="000F179C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Donald Wallenfang, </w:t>
      </w:r>
      <w:r w:rsidRPr="00E14C26">
        <w:rPr>
          <w:rFonts w:ascii="Garamond" w:hAnsi="Garamond"/>
          <w:i/>
          <w:color w:val="000000"/>
          <w:sz w:val="22"/>
          <w:szCs w:val="22"/>
        </w:rPr>
        <w:t>Phenomenology: A Basic Introduction in the Light of Jesus Christ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Journal </w:t>
      </w:r>
      <w:r w:rsidRPr="00E14C26">
        <w:rPr>
          <w:rFonts w:ascii="Garamond" w:hAnsi="Garamond"/>
          <w:color w:val="000000"/>
          <w:sz w:val="22"/>
          <w:szCs w:val="22"/>
        </w:rPr>
        <w:t xml:space="preserve">62:1 </w:t>
      </w:r>
    </w:p>
    <w:p w14:paraId="47DDF1AC" w14:textId="77B33B5B" w:rsidR="000F179C" w:rsidRPr="00E14C26" w:rsidRDefault="000F179C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(2021) 164-166.</w:t>
      </w:r>
    </w:p>
    <w:p w14:paraId="35D6421E" w14:textId="77777777" w:rsidR="000F179C" w:rsidRPr="00E14C26" w:rsidRDefault="000F179C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209716FE" w14:textId="77777777" w:rsidR="00DC2F7C" w:rsidRPr="00E14C26" w:rsidRDefault="00DC2F7C" w:rsidP="00C45EFD">
      <w:pPr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Arthur Willemse, </w:t>
      </w:r>
      <w:r w:rsidRPr="00E14C26">
        <w:rPr>
          <w:rFonts w:ascii="Garamond" w:hAnsi="Garamond"/>
          <w:i/>
          <w:color w:val="000000"/>
          <w:sz w:val="22"/>
          <w:szCs w:val="22"/>
        </w:rPr>
        <w:t>The Motif of the Messianic: Law, Life, and Writing in Agamben’s Reading of Derrida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</w:t>
      </w:r>
    </w:p>
    <w:p w14:paraId="20CAB352" w14:textId="32F29DA8" w:rsidR="00DC2F7C" w:rsidRPr="00E14C26" w:rsidRDefault="00DC2F7C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 xml:space="preserve">Journal </w:t>
      </w:r>
      <w:r w:rsidRPr="00E14C26">
        <w:rPr>
          <w:rFonts w:ascii="Garamond" w:hAnsi="Garamond"/>
          <w:color w:val="000000"/>
          <w:sz w:val="22"/>
          <w:szCs w:val="22"/>
        </w:rPr>
        <w:t>62:1 (2021) 206-208.</w:t>
      </w:r>
    </w:p>
    <w:p w14:paraId="1FC37FCD" w14:textId="77777777" w:rsidR="00DC2F7C" w:rsidRPr="00E14C26" w:rsidRDefault="00DC2F7C" w:rsidP="00C45EFD">
      <w:pPr>
        <w:rPr>
          <w:rFonts w:ascii="Garamond" w:hAnsi="Garamond"/>
          <w:color w:val="000000"/>
          <w:sz w:val="22"/>
          <w:szCs w:val="22"/>
        </w:rPr>
      </w:pPr>
    </w:p>
    <w:p w14:paraId="73AC90A5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Alain Badiou, </w:t>
      </w:r>
      <w:r w:rsidRPr="00E14C26">
        <w:rPr>
          <w:rFonts w:ascii="Garamond" w:hAnsi="Garamond"/>
          <w:i/>
          <w:sz w:val="22"/>
          <w:szCs w:val="22"/>
        </w:rPr>
        <w:t>Malebranche: Theological Figure, Being 2</w:t>
      </w:r>
      <w:r w:rsidRPr="00E14C26">
        <w:rPr>
          <w:rFonts w:ascii="Garamond" w:hAnsi="Garamond"/>
          <w:sz w:val="22"/>
          <w:szCs w:val="22"/>
        </w:rPr>
        <w:t xml:space="preserve"> in</w:t>
      </w:r>
      <w:r w:rsidRPr="00E14C26">
        <w:rPr>
          <w:rFonts w:ascii="Garamond" w:hAnsi="Garamond"/>
          <w:i/>
          <w:sz w:val="22"/>
          <w:szCs w:val="22"/>
        </w:rPr>
        <w:t xml:space="preserve"> H-France Review </w:t>
      </w:r>
      <w:r w:rsidRPr="00E14C26">
        <w:rPr>
          <w:rFonts w:ascii="Garamond" w:hAnsi="Garamond"/>
          <w:sz w:val="22"/>
          <w:szCs w:val="22"/>
        </w:rPr>
        <w:t>20 (2020) 1-4.</w:t>
      </w:r>
    </w:p>
    <w:p w14:paraId="3E35F743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375B9FC7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Michael L. Morgan, </w:t>
      </w:r>
      <w:r w:rsidRPr="00E14C26">
        <w:rPr>
          <w:rFonts w:ascii="Garamond" w:hAnsi="Garamond"/>
          <w:i/>
          <w:color w:val="000000"/>
          <w:sz w:val="22"/>
          <w:szCs w:val="22"/>
        </w:rPr>
        <w:t>Levinas’s Ethical Politics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Journal </w:t>
      </w:r>
      <w:r w:rsidRPr="00E14C26">
        <w:rPr>
          <w:rFonts w:ascii="Garamond" w:hAnsi="Garamond"/>
          <w:color w:val="000000"/>
          <w:sz w:val="22"/>
          <w:szCs w:val="22"/>
        </w:rPr>
        <w:t>60:6 (2019) 943-945.</w:t>
      </w:r>
    </w:p>
    <w:p w14:paraId="510D7859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0CCECD1F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T. Wilson Dickinson, </w:t>
      </w:r>
      <w:r w:rsidRPr="00E14C26">
        <w:rPr>
          <w:rFonts w:ascii="Garamond" w:hAnsi="Garamond"/>
          <w:i/>
          <w:color w:val="000000"/>
          <w:sz w:val="22"/>
          <w:szCs w:val="22"/>
        </w:rPr>
        <w:t>Exercises in New Creation from Paul to Kierkegaard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>Reading Religion</w:t>
      </w:r>
      <w:r w:rsidRPr="00E14C26">
        <w:rPr>
          <w:rFonts w:ascii="Garamond" w:hAnsi="Garamond"/>
          <w:color w:val="000000"/>
          <w:sz w:val="22"/>
          <w:szCs w:val="22"/>
        </w:rPr>
        <w:t xml:space="preserve"> (21 May 2019), posted </w:t>
      </w:r>
    </w:p>
    <w:p w14:paraId="749FC91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online at </w:t>
      </w:r>
      <w:hyperlink r:id="rId13" w:history="1">
        <w:r w:rsidRPr="00E14C26">
          <w:rPr>
            <w:rStyle w:val="Hyperlink"/>
            <w:rFonts w:ascii="Garamond" w:hAnsi="Garamond"/>
            <w:sz w:val="22"/>
            <w:szCs w:val="22"/>
          </w:rPr>
          <w:t>http://readingreligion.org/books/exercises-new-creation-paul-kierkegaard</w:t>
        </w:r>
      </w:hyperlink>
    </w:p>
    <w:p w14:paraId="30F38035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088A31EC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Christina M. Gschwandtner, </w:t>
      </w:r>
      <w:r w:rsidRPr="00E14C26">
        <w:rPr>
          <w:rFonts w:ascii="Garamond" w:hAnsi="Garamond"/>
          <w:i/>
          <w:color w:val="000000"/>
          <w:sz w:val="22"/>
          <w:szCs w:val="22"/>
        </w:rPr>
        <w:t>Marion and Theology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>The Heythrop Journal</w:t>
      </w:r>
      <w:r w:rsidRPr="00E14C26">
        <w:rPr>
          <w:rFonts w:ascii="Garamond" w:hAnsi="Garamond"/>
          <w:color w:val="000000"/>
          <w:sz w:val="22"/>
          <w:szCs w:val="22"/>
        </w:rPr>
        <w:t xml:space="preserve"> 59:2 (2018) 373-375.</w:t>
      </w:r>
    </w:p>
    <w:p w14:paraId="38A9D4D8" w14:textId="41BE4E82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3CD6AFF0" w14:textId="46879B26" w:rsidR="00F54AAA" w:rsidRPr="00E14C26" w:rsidRDefault="00F54AAA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Daniel Blue, </w:t>
      </w:r>
      <w:r w:rsidRPr="00E14C26">
        <w:rPr>
          <w:rFonts w:ascii="Garamond" w:hAnsi="Garamond"/>
          <w:i/>
          <w:color w:val="000000"/>
          <w:sz w:val="22"/>
          <w:szCs w:val="22"/>
        </w:rPr>
        <w:t>The Making of Friedrich Nietzsche: The Quest for Identity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>The Heythrop Journal</w:t>
      </w:r>
      <w:r w:rsidRPr="00E14C26">
        <w:rPr>
          <w:rFonts w:ascii="Garamond" w:hAnsi="Garamond"/>
          <w:color w:val="000000"/>
          <w:sz w:val="22"/>
          <w:szCs w:val="22"/>
        </w:rPr>
        <w:t xml:space="preserve"> 59:2 (2018) 309-311.</w:t>
      </w:r>
    </w:p>
    <w:p w14:paraId="0D3C4D1E" w14:textId="77777777" w:rsidR="00F54AAA" w:rsidRPr="00E14C26" w:rsidRDefault="00F54AAA" w:rsidP="00C45EFD">
      <w:pPr>
        <w:rPr>
          <w:rFonts w:ascii="Garamond" w:hAnsi="Garamond"/>
          <w:color w:val="000000"/>
          <w:sz w:val="22"/>
          <w:szCs w:val="22"/>
        </w:rPr>
      </w:pPr>
    </w:p>
    <w:p w14:paraId="66573F74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Joeri Schrijvers, </w:t>
      </w:r>
      <w:r w:rsidRPr="00E14C26">
        <w:rPr>
          <w:rFonts w:ascii="Garamond" w:hAnsi="Garamond"/>
          <w:i/>
          <w:color w:val="000000"/>
          <w:sz w:val="22"/>
          <w:szCs w:val="22"/>
        </w:rPr>
        <w:t>Between Faith and Belief: Toward a Contemporary Phenomenology of Religious Life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Horizons </w:t>
      </w:r>
      <w:r w:rsidRPr="00E14C26">
        <w:rPr>
          <w:rFonts w:ascii="Garamond" w:hAnsi="Garamond"/>
          <w:color w:val="000000"/>
          <w:sz w:val="22"/>
          <w:szCs w:val="22"/>
        </w:rPr>
        <w:t xml:space="preserve">44:2 </w:t>
      </w:r>
    </w:p>
    <w:p w14:paraId="3C2A2EF1" w14:textId="77777777" w:rsidR="00E71425" w:rsidRPr="00E14C26" w:rsidRDefault="00E71425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(2017) 484-486.</w:t>
      </w:r>
    </w:p>
    <w:p w14:paraId="3957994F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70A149A8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Tristan Garcia, </w:t>
      </w:r>
      <w:r w:rsidRPr="00E14C26">
        <w:rPr>
          <w:rFonts w:ascii="Garamond" w:hAnsi="Garamond"/>
          <w:i/>
          <w:color w:val="000000"/>
          <w:sz w:val="22"/>
          <w:szCs w:val="22"/>
        </w:rPr>
        <w:t>Form and Object: A Treatise on Things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Journal </w:t>
      </w:r>
      <w:r w:rsidRPr="00E14C26">
        <w:rPr>
          <w:rFonts w:ascii="Garamond" w:hAnsi="Garamond"/>
          <w:color w:val="000000"/>
          <w:sz w:val="22"/>
          <w:szCs w:val="22"/>
        </w:rPr>
        <w:t>58:4 (2017) 734-737.</w:t>
      </w:r>
    </w:p>
    <w:p w14:paraId="7693A9B0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19E1C84A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Joseph Acquisto,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Fall Out of Redemption: Writing and Thinking Beyond Salvation in Baudelaire, Cioran, Fondane, </w:t>
      </w:r>
    </w:p>
    <w:p w14:paraId="05CD8266" w14:textId="77777777" w:rsidR="00E71425" w:rsidRPr="00E14C26" w:rsidRDefault="00E71425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Agamben, Nancy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Journal </w:t>
      </w:r>
      <w:r w:rsidRPr="00E14C26">
        <w:rPr>
          <w:rFonts w:ascii="Garamond" w:hAnsi="Garamond"/>
          <w:color w:val="000000"/>
          <w:sz w:val="22"/>
          <w:szCs w:val="22"/>
        </w:rPr>
        <w:t>58:4 (2017) 731-732.</w:t>
      </w:r>
    </w:p>
    <w:p w14:paraId="3810296B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5F11C7B5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Joshua Furnal, </w:t>
      </w:r>
      <w:r w:rsidRPr="00E14C26">
        <w:rPr>
          <w:rFonts w:ascii="Garamond" w:hAnsi="Garamond"/>
          <w:i/>
          <w:color w:val="000000"/>
          <w:sz w:val="22"/>
          <w:szCs w:val="22"/>
        </w:rPr>
        <w:t>Catholic Theology after Kierkegaard</w:t>
      </w:r>
      <w:r w:rsidRPr="00E14C26">
        <w:rPr>
          <w:rFonts w:ascii="Garamond" w:hAnsi="Garamond"/>
          <w:color w:val="000000"/>
          <w:sz w:val="22"/>
          <w:szCs w:val="22"/>
        </w:rPr>
        <w:t xml:space="preserve"> in 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The Heythrop Journal </w:t>
      </w:r>
      <w:r w:rsidRPr="00E14C26">
        <w:rPr>
          <w:rFonts w:ascii="Garamond" w:hAnsi="Garamond"/>
          <w:color w:val="000000"/>
          <w:sz w:val="22"/>
          <w:szCs w:val="22"/>
        </w:rPr>
        <w:t>58:4 (2017) 712-714.</w:t>
      </w:r>
    </w:p>
    <w:p w14:paraId="482762CA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2A05B8C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Joris Geldhof, ed., </w:t>
      </w:r>
      <w:r w:rsidRPr="00E14C26">
        <w:rPr>
          <w:rFonts w:ascii="Garamond" w:hAnsi="Garamond"/>
          <w:i/>
          <w:sz w:val="22"/>
          <w:szCs w:val="22"/>
        </w:rPr>
        <w:t xml:space="preserve">Mediating Mysteries, Understanding Liturgies: On Bridging the Gap between Liturgy and Systematic </w:t>
      </w:r>
    </w:p>
    <w:p w14:paraId="388E522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Ephemerides Theologicae Lovanienses </w:t>
      </w:r>
      <w:r w:rsidRPr="00E14C26">
        <w:rPr>
          <w:rFonts w:ascii="Garamond" w:hAnsi="Garamond"/>
          <w:sz w:val="22"/>
          <w:szCs w:val="22"/>
        </w:rPr>
        <w:t>92/4 (2016) 742-746.</w:t>
      </w:r>
    </w:p>
    <w:p w14:paraId="46F2944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32F807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M. Ross Romero, </w:t>
      </w:r>
      <w:r w:rsidRPr="00E14C26">
        <w:rPr>
          <w:rFonts w:ascii="Garamond" w:hAnsi="Garamond"/>
          <w:i/>
          <w:sz w:val="22"/>
          <w:szCs w:val="22"/>
        </w:rPr>
        <w:t>Without the Least Tremor: The Sacrifice of Socrates in Plato’s Phaedo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America </w:t>
      </w:r>
      <w:r w:rsidRPr="00E14C26">
        <w:rPr>
          <w:rFonts w:ascii="Garamond" w:hAnsi="Garamond"/>
          <w:sz w:val="22"/>
          <w:szCs w:val="22"/>
        </w:rPr>
        <w:t xml:space="preserve">215:16 (Nov 2016) </w:t>
      </w:r>
    </w:p>
    <w:p w14:paraId="30616905" w14:textId="3ABE5484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35-36.</w:t>
      </w:r>
    </w:p>
    <w:p w14:paraId="32BD1C5A" w14:textId="77777777" w:rsidR="00E94C37" w:rsidRPr="00E14C26" w:rsidRDefault="00E94C37" w:rsidP="00C45EFD">
      <w:pPr>
        <w:ind w:firstLine="720"/>
        <w:rPr>
          <w:rFonts w:ascii="Garamond" w:hAnsi="Garamond"/>
          <w:sz w:val="22"/>
          <w:szCs w:val="22"/>
        </w:rPr>
      </w:pPr>
    </w:p>
    <w:p w14:paraId="2406B95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Stanislas Breton, </w:t>
      </w:r>
      <w:r w:rsidRPr="00E14C26">
        <w:rPr>
          <w:rFonts w:ascii="Garamond" w:hAnsi="Garamond"/>
          <w:i/>
          <w:sz w:val="22"/>
          <w:szCs w:val="22"/>
        </w:rPr>
        <w:t>A Radical Philosophy of Saint Paul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The Journal of Religion</w:t>
      </w:r>
      <w:r w:rsidRPr="00E14C26">
        <w:rPr>
          <w:rFonts w:ascii="Garamond" w:hAnsi="Garamond"/>
          <w:sz w:val="22"/>
          <w:szCs w:val="22"/>
        </w:rPr>
        <w:t xml:space="preserve"> 96:4 (Oct 2016) 553-555.</w:t>
      </w:r>
    </w:p>
    <w:p w14:paraId="3100EDE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BB2E88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Gregg Lambert, </w:t>
      </w:r>
      <w:r w:rsidRPr="00E14C26">
        <w:rPr>
          <w:rFonts w:ascii="Garamond" w:hAnsi="Garamond"/>
          <w:i/>
          <w:sz w:val="22"/>
          <w:szCs w:val="22"/>
        </w:rPr>
        <w:t>Return Statements: The Return of Religion in Contemporary Philosophy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Notre Dame Philosophical </w:t>
      </w:r>
    </w:p>
    <w:p w14:paraId="698FF67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Reviews </w:t>
      </w:r>
      <w:r w:rsidRPr="00E14C26">
        <w:rPr>
          <w:rFonts w:ascii="Garamond" w:hAnsi="Garamond"/>
          <w:sz w:val="22"/>
          <w:szCs w:val="22"/>
        </w:rPr>
        <w:t>(23 Aug 2016) 1-3.</w:t>
      </w:r>
    </w:p>
    <w:p w14:paraId="52EFD2A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571482D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Daniel Colucciello Barber, </w:t>
      </w:r>
      <w:r w:rsidRPr="00E14C26">
        <w:rPr>
          <w:rFonts w:ascii="Garamond" w:hAnsi="Garamond"/>
          <w:i/>
          <w:sz w:val="22"/>
          <w:szCs w:val="22"/>
        </w:rPr>
        <w:t>Deleuze and the Naming of God: Post-Secularism and the Future of Immanence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The </w:t>
      </w:r>
    </w:p>
    <w:p w14:paraId="75EADBAF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Heythrop Journal </w:t>
      </w:r>
      <w:r w:rsidRPr="00E14C26">
        <w:rPr>
          <w:rFonts w:ascii="Garamond" w:hAnsi="Garamond"/>
          <w:sz w:val="22"/>
          <w:szCs w:val="22"/>
        </w:rPr>
        <w:t>56:6 (2015) 1081-1083.</w:t>
      </w:r>
    </w:p>
    <w:p w14:paraId="4DFAB3A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5CAB08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Nigel Zimmermann, </w:t>
      </w:r>
      <w:r w:rsidRPr="00E14C26">
        <w:rPr>
          <w:rFonts w:ascii="Garamond" w:hAnsi="Garamond"/>
          <w:i/>
          <w:sz w:val="22"/>
          <w:szCs w:val="22"/>
        </w:rPr>
        <w:t>Levinas and 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The Heythrop Journal </w:t>
      </w:r>
      <w:r w:rsidRPr="00E14C26">
        <w:rPr>
          <w:rFonts w:ascii="Garamond" w:hAnsi="Garamond"/>
          <w:sz w:val="22"/>
          <w:szCs w:val="22"/>
        </w:rPr>
        <w:t>56:6 (2015) 1074-1077.</w:t>
      </w:r>
    </w:p>
    <w:p w14:paraId="6BE256D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529B03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Kenneth Jason Wardley, </w:t>
      </w:r>
      <w:r w:rsidRPr="00E14C26">
        <w:rPr>
          <w:rFonts w:ascii="Garamond" w:hAnsi="Garamond"/>
          <w:i/>
          <w:sz w:val="22"/>
          <w:szCs w:val="22"/>
        </w:rPr>
        <w:t xml:space="preserve">Praying to a French God: The Theology of Jean-Yves Lacoste </w:t>
      </w:r>
      <w:r w:rsidRPr="00E14C26">
        <w:rPr>
          <w:rFonts w:ascii="Garamond" w:hAnsi="Garamond"/>
          <w:sz w:val="22"/>
          <w:szCs w:val="22"/>
        </w:rPr>
        <w:t xml:space="preserve">in </w:t>
      </w:r>
      <w:r w:rsidRPr="00E14C26">
        <w:rPr>
          <w:rFonts w:ascii="Garamond" w:hAnsi="Garamond"/>
          <w:i/>
          <w:sz w:val="22"/>
          <w:szCs w:val="22"/>
        </w:rPr>
        <w:t xml:space="preserve">H-France Review </w:t>
      </w:r>
      <w:r w:rsidRPr="00E14C26">
        <w:rPr>
          <w:rFonts w:ascii="Garamond" w:hAnsi="Garamond"/>
          <w:sz w:val="22"/>
          <w:szCs w:val="22"/>
        </w:rPr>
        <w:t xml:space="preserve">15:108 </w:t>
      </w:r>
    </w:p>
    <w:p w14:paraId="0B595C6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(2015) 1-5.</w:t>
      </w:r>
    </w:p>
    <w:p w14:paraId="7E39FCD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1A654E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Paul S. Fiddes, </w:t>
      </w:r>
      <w:r w:rsidRPr="00E14C26">
        <w:rPr>
          <w:rFonts w:ascii="Garamond" w:hAnsi="Garamond"/>
          <w:i/>
          <w:sz w:val="22"/>
          <w:szCs w:val="22"/>
        </w:rPr>
        <w:t>Seeing the World and Knowing God: Hebrew Wisdom and Christian Doctirine in a Late-Modern Context</w:t>
      </w:r>
      <w:r w:rsidRPr="00E14C26">
        <w:rPr>
          <w:rFonts w:ascii="Garamond" w:hAnsi="Garamond"/>
          <w:sz w:val="22"/>
          <w:szCs w:val="22"/>
        </w:rPr>
        <w:t xml:space="preserve"> in </w:t>
      </w:r>
    </w:p>
    <w:p w14:paraId="3514A2D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Heythrop Journal</w:t>
      </w:r>
      <w:r w:rsidRPr="00E14C26">
        <w:rPr>
          <w:rFonts w:ascii="Garamond" w:hAnsi="Garamond"/>
          <w:sz w:val="22"/>
          <w:szCs w:val="22"/>
        </w:rPr>
        <w:t xml:space="preserve"> 56:3 (2015) 532-534; reprinted </w:t>
      </w:r>
      <w:r w:rsidRPr="00E14C26">
        <w:rPr>
          <w:rFonts w:ascii="Garamond" w:hAnsi="Garamond"/>
          <w:i/>
          <w:color w:val="000000"/>
          <w:sz w:val="22"/>
          <w:szCs w:val="22"/>
        </w:rPr>
        <w:t>The Heythrop Journal</w:t>
      </w:r>
      <w:r w:rsidRPr="00E14C26">
        <w:rPr>
          <w:rFonts w:ascii="Garamond" w:hAnsi="Garamond"/>
          <w:color w:val="000000"/>
          <w:sz w:val="22"/>
          <w:szCs w:val="22"/>
        </w:rPr>
        <w:t xml:space="preserve"> 59:2 (2018) 402-404.</w:t>
      </w:r>
    </w:p>
    <w:p w14:paraId="73B832C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C7FDA5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Scott Cowdell, </w:t>
      </w:r>
      <w:r w:rsidRPr="00E14C26">
        <w:rPr>
          <w:rFonts w:ascii="Garamond" w:hAnsi="Garamond"/>
          <w:i/>
          <w:sz w:val="22"/>
          <w:szCs w:val="22"/>
        </w:rPr>
        <w:t>René Girard and Secular Modernity: Christ, Culture, and Crisis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International Journal of Public Theology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4FE95AA2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8 (2014) 489-493.</w:t>
      </w:r>
    </w:p>
    <w:p w14:paraId="4646D6E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6AE9AB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Jennifer Hockenbery Dragseth, ed., </w:t>
      </w:r>
      <w:r w:rsidRPr="00E14C26">
        <w:rPr>
          <w:rFonts w:ascii="Garamond" w:hAnsi="Garamond"/>
          <w:i/>
          <w:sz w:val="22"/>
          <w:szCs w:val="22"/>
        </w:rPr>
        <w:t>The Devil’s Whore: Reason and Philosophy in the Lutheran Tradition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The </w:t>
      </w:r>
    </w:p>
    <w:p w14:paraId="1372D0B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Heythrop Journal </w:t>
      </w:r>
      <w:r w:rsidRPr="00E14C26">
        <w:rPr>
          <w:rFonts w:ascii="Garamond" w:hAnsi="Garamond"/>
          <w:sz w:val="22"/>
          <w:szCs w:val="22"/>
        </w:rPr>
        <w:t>55:5 (2014) 970-971.</w:t>
      </w:r>
    </w:p>
    <w:p w14:paraId="36BE2C6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8BAA4D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Elena Fell, </w:t>
      </w:r>
      <w:r w:rsidRPr="00E14C26">
        <w:rPr>
          <w:rFonts w:ascii="Garamond" w:hAnsi="Garamond"/>
          <w:i/>
          <w:sz w:val="22"/>
          <w:szCs w:val="22"/>
        </w:rPr>
        <w:t xml:space="preserve">Duration, Temporality, Self: Prospects for the Future of Bergsonism </w:t>
      </w:r>
      <w:r w:rsidRPr="00E14C26">
        <w:rPr>
          <w:rFonts w:ascii="Garamond" w:hAnsi="Garamond"/>
          <w:sz w:val="22"/>
          <w:szCs w:val="22"/>
        </w:rPr>
        <w:t xml:space="preserve">in </w:t>
      </w:r>
      <w:r w:rsidRPr="00E14C26">
        <w:rPr>
          <w:rFonts w:ascii="Garamond" w:hAnsi="Garamond"/>
          <w:i/>
          <w:sz w:val="22"/>
          <w:szCs w:val="22"/>
        </w:rPr>
        <w:t xml:space="preserve">The Heythrop Journal </w:t>
      </w:r>
      <w:r w:rsidRPr="00E14C26">
        <w:rPr>
          <w:rFonts w:ascii="Garamond" w:hAnsi="Garamond"/>
          <w:sz w:val="22"/>
          <w:szCs w:val="22"/>
        </w:rPr>
        <w:t>55:4 (2014) 719-</w:t>
      </w:r>
    </w:p>
    <w:p w14:paraId="6B53A1A0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720.</w:t>
      </w:r>
    </w:p>
    <w:p w14:paraId="026C742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5B1E8B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Peter Fenves, </w:t>
      </w:r>
      <w:r w:rsidRPr="00E14C26">
        <w:rPr>
          <w:rFonts w:ascii="Garamond" w:hAnsi="Garamond"/>
          <w:i/>
          <w:sz w:val="22"/>
          <w:szCs w:val="22"/>
        </w:rPr>
        <w:t xml:space="preserve">The Messianic Reduction: Walter Benjamin and the Shape of Time </w:t>
      </w:r>
      <w:r w:rsidRPr="00E14C26">
        <w:rPr>
          <w:rFonts w:ascii="Garamond" w:hAnsi="Garamond"/>
          <w:sz w:val="22"/>
          <w:szCs w:val="22"/>
        </w:rPr>
        <w:t xml:space="preserve">in </w:t>
      </w:r>
      <w:r w:rsidRPr="00E14C26">
        <w:rPr>
          <w:rFonts w:ascii="Garamond" w:hAnsi="Garamond"/>
          <w:i/>
          <w:sz w:val="22"/>
          <w:szCs w:val="22"/>
        </w:rPr>
        <w:t xml:space="preserve">The Heythrop Journal </w:t>
      </w:r>
      <w:r w:rsidRPr="00E14C26">
        <w:rPr>
          <w:rFonts w:ascii="Garamond" w:hAnsi="Garamond"/>
          <w:sz w:val="22"/>
          <w:szCs w:val="22"/>
        </w:rPr>
        <w:t xml:space="preserve">55:4 (2014) </w:t>
      </w:r>
    </w:p>
    <w:p w14:paraId="6538C24A" w14:textId="2E952020" w:rsidR="00E71425" w:rsidRPr="006142F2" w:rsidRDefault="00E71425" w:rsidP="006142F2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724-725.</w:t>
      </w:r>
      <w:r w:rsidR="006142F2">
        <w:rPr>
          <w:rFonts w:ascii="Garamond" w:hAnsi="Garamond"/>
          <w:sz w:val="22"/>
          <w:szCs w:val="22"/>
        </w:rPr>
        <w:t xml:space="preserve"> Subsequently translated and published online as Colby Dickinson, ‘El joven Benjamin sobre el flujo natural del tiempo’, </w:t>
      </w:r>
      <w:r w:rsidR="006142F2">
        <w:rPr>
          <w:rFonts w:ascii="Garamond" w:hAnsi="Garamond"/>
          <w:i/>
          <w:sz w:val="22"/>
          <w:szCs w:val="22"/>
        </w:rPr>
        <w:t>Ojo en Tinta</w:t>
      </w:r>
      <w:r w:rsidR="006142F2">
        <w:rPr>
          <w:rFonts w:ascii="Garamond" w:hAnsi="Garamond"/>
          <w:sz w:val="22"/>
          <w:szCs w:val="22"/>
        </w:rPr>
        <w:t xml:space="preserve">, 2 December 2024, </w:t>
      </w:r>
      <w:hyperlink r:id="rId14" w:history="1">
        <w:r w:rsidR="006142F2" w:rsidRPr="0038666F">
          <w:rPr>
            <w:rStyle w:val="Hyperlink"/>
            <w:rFonts w:ascii="Garamond" w:hAnsi="Garamond"/>
            <w:sz w:val="22"/>
            <w:szCs w:val="22"/>
          </w:rPr>
          <w:t>https://www.ojoentinta.com/el-joven-benjamin-sobre-el-flujo-natural-del-tiempo/</w:t>
        </w:r>
      </w:hyperlink>
      <w:r w:rsidR="006142F2">
        <w:rPr>
          <w:rFonts w:ascii="Garamond" w:hAnsi="Garamond"/>
          <w:sz w:val="22"/>
          <w:szCs w:val="22"/>
        </w:rPr>
        <w:t xml:space="preserve"> </w:t>
      </w:r>
    </w:p>
    <w:p w14:paraId="4D82889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3BFF94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Eric Severson, </w:t>
      </w:r>
      <w:r w:rsidRPr="00E14C26">
        <w:rPr>
          <w:rFonts w:ascii="Garamond" w:hAnsi="Garamond"/>
          <w:i/>
          <w:sz w:val="22"/>
          <w:szCs w:val="22"/>
        </w:rPr>
        <w:t>Levinas’s Philosophy of Time: Gift, Responsibility, Diachrony, Hope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The Heythrop Journal </w:t>
      </w:r>
      <w:r w:rsidRPr="00E14C26">
        <w:rPr>
          <w:rFonts w:ascii="Garamond" w:hAnsi="Garamond"/>
          <w:sz w:val="22"/>
          <w:szCs w:val="22"/>
        </w:rPr>
        <w:t xml:space="preserve">55:4 (2014) </w:t>
      </w:r>
    </w:p>
    <w:p w14:paraId="16CAF781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743-745.</w:t>
      </w:r>
    </w:p>
    <w:p w14:paraId="0385DA1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10D8AF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Frank J. Matera, </w:t>
      </w:r>
      <w:r w:rsidRPr="00E14C26">
        <w:rPr>
          <w:rFonts w:ascii="Garamond" w:hAnsi="Garamond"/>
          <w:i/>
          <w:sz w:val="22"/>
          <w:szCs w:val="22"/>
        </w:rPr>
        <w:t>God’s Saving Grace: A Pauline 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37 (2013) 77-80.</w:t>
      </w:r>
    </w:p>
    <w:p w14:paraId="3F98E5F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7BA41F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Karen Kilby, </w:t>
      </w:r>
      <w:r w:rsidRPr="00E14C26">
        <w:rPr>
          <w:rFonts w:ascii="Garamond" w:hAnsi="Garamond"/>
          <w:i/>
          <w:sz w:val="22"/>
          <w:szCs w:val="22"/>
        </w:rPr>
        <w:t>Balthasar: A (Very) Critical Introduction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37 (2013) 91-93.</w:t>
      </w:r>
    </w:p>
    <w:p w14:paraId="6F8089E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137241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Péter Losonczi, Mika Luoma-Aho and Aakash Singh, eds., </w:t>
      </w:r>
      <w:r w:rsidRPr="00E14C26">
        <w:rPr>
          <w:rFonts w:ascii="Garamond" w:hAnsi="Garamond"/>
          <w:i/>
          <w:sz w:val="22"/>
          <w:szCs w:val="22"/>
        </w:rPr>
        <w:t xml:space="preserve">The Future of Political Theology: Religious and Theological </w:t>
      </w:r>
    </w:p>
    <w:p w14:paraId="2B70FAD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Perspectives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37 (2013) 93-95.</w:t>
      </w:r>
    </w:p>
    <w:p w14:paraId="285424E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F18BC7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Peter Admirand, </w:t>
      </w:r>
      <w:r w:rsidRPr="00E14C26">
        <w:rPr>
          <w:rFonts w:ascii="Garamond" w:hAnsi="Garamond"/>
          <w:i/>
          <w:sz w:val="22"/>
          <w:szCs w:val="22"/>
        </w:rPr>
        <w:t>Amidst Mass Atrocity and the Rubble of 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Louvain Studies </w:t>
      </w:r>
      <w:r w:rsidRPr="00E14C26">
        <w:rPr>
          <w:rFonts w:ascii="Garamond" w:hAnsi="Garamond"/>
          <w:sz w:val="22"/>
          <w:szCs w:val="22"/>
        </w:rPr>
        <w:t>37 (2013) 399-402.</w:t>
      </w:r>
    </w:p>
    <w:p w14:paraId="3302CF1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DCF5F2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Elizabeth Phillips, </w:t>
      </w:r>
      <w:r w:rsidRPr="00E14C26">
        <w:rPr>
          <w:rFonts w:ascii="Garamond" w:hAnsi="Garamond"/>
          <w:i/>
          <w:sz w:val="22"/>
          <w:szCs w:val="22"/>
        </w:rPr>
        <w:t>Political Theology: A Guide for the Perplexed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International Journal of Public Theology </w:t>
      </w:r>
      <w:r w:rsidRPr="00E14C26">
        <w:rPr>
          <w:rFonts w:ascii="Garamond" w:hAnsi="Garamond"/>
          <w:sz w:val="22"/>
          <w:szCs w:val="22"/>
        </w:rPr>
        <w:t>7 (2013) 497-</w:t>
      </w:r>
    </w:p>
    <w:p w14:paraId="67812A2F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498.</w:t>
      </w:r>
    </w:p>
    <w:p w14:paraId="613C4BE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139B0C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Paul W. Kahn, </w:t>
      </w:r>
      <w:r w:rsidRPr="00E14C26">
        <w:rPr>
          <w:rFonts w:ascii="Garamond" w:hAnsi="Garamond"/>
          <w:i/>
          <w:sz w:val="22"/>
          <w:szCs w:val="22"/>
        </w:rPr>
        <w:t xml:space="preserve">Political Theology: Four New Chapters on the Concept of Sovereignty </w:t>
      </w:r>
      <w:r w:rsidRPr="00E14C26">
        <w:rPr>
          <w:rFonts w:ascii="Garamond" w:hAnsi="Garamond"/>
          <w:sz w:val="22"/>
          <w:szCs w:val="22"/>
        </w:rPr>
        <w:t xml:space="preserve">in </w:t>
      </w:r>
      <w:r w:rsidRPr="00E14C26">
        <w:rPr>
          <w:rFonts w:ascii="Garamond" w:hAnsi="Garamond"/>
          <w:i/>
          <w:sz w:val="22"/>
          <w:szCs w:val="22"/>
        </w:rPr>
        <w:t xml:space="preserve">International Journal of Public </w:t>
      </w:r>
    </w:p>
    <w:p w14:paraId="7D403296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International Journal of Public Theology </w:t>
      </w:r>
      <w:r w:rsidRPr="00E14C26">
        <w:rPr>
          <w:rFonts w:ascii="Garamond" w:hAnsi="Garamond"/>
          <w:sz w:val="22"/>
          <w:szCs w:val="22"/>
        </w:rPr>
        <w:t>7 (2013) 479-481.</w:t>
      </w:r>
    </w:p>
    <w:p w14:paraId="22E1925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2B7D22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Ulrich G. Leinsle, </w:t>
      </w:r>
      <w:r w:rsidRPr="00E14C26">
        <w:rPr>
          <w:rFonts w:ascii="Garamond" w:hAnsi="Garamond"/>
          <w:i/>
          <w:sz w:val="22"/>
          <w:szCs w:val="22"/>
        </w:rPr>
        <w:t>Introduction to Scholastic 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Ephemerides Theologicae Lovanienses </w:t>
      </w:r>
      <w:r w:rsidRPr="00E14C26">
        <w:rPr>
          <w:rFonts w:ascii="Garamond" w:hAnsi="Garamond"/>
          <w:sz w:val="22"/>
          <w:szCs w:val="22"/>
        </w:rPr>
        <w:t>89/1 (2013) 187-9.</w:t>
      </w:r>
    </w:p>
    <w:p w14:paraId="2106AF2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87A952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George Pattison, </w:t>
      </w:r>
      <w:r w:rsidRPr="00E14C26">
        <w:rPr>
          <w:rFonts w:ascii="Garamond" w:hAnsi="Garamond"/>
          <w:i/>
          <w:sz w:val="22"/>
          <w:szCs w:val="22"/>
        </w:rPr>
        <w:t>God &amp; Being: An Enquiry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The Heythrop Journal </w:t>
      </w:r>
      <w:r w:rsidRPr="00E14C26">
        <w:rPr>
          <w:rFonts w:ascii="Garamond" w:hAnsi="Garamond"/>
          <w:sz w:val="22"/>
          <w:szCs w:val="22"/>
        </w:rPr>
        <w:t>54 (2013) 318-319.</w:t>
      </w:r>
    </w:p>
    <w:p w14:paraId="31B9E505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4393CC7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Luke Timothy Johnson, </w:t>
      </w:r>
      <w:r w:rsidRPr="00E14C26">
        <w:rPr>
          <w:rFonts w:ascii="Garamond" w:hAnsi="Garamond"/>
          <w:i/>
          <w:sz w:val="22"/>
          <w:szCs w:val="22"/>
        </w:rPr>
        <w:t xml:space="preserve">Prophetic Jesus, Prophetic Church: The Challenge of Luke-Acts to Contemporary Christians </w:t>
      </w:r>
      <w:r w:rsidRPr="00E14C26">
        <w:rPr>
          <w:rFonts w:ascii="Garamond" w:hAnsi="Garamond"/>
          <w:sz w:val="22"/>
          <w:szCs w:val="22"/>
        </w:rPr>
        <w:t xml:space="preserve">in </w:t>
      </w:r>
    </w:p>
    <w:p w14:paraId="18175D9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Louvain Studies</w:t>
      </w:r>
      <w:r w:rsidRPr="00E14C26">
        <w:rPr>
          <w:rFonts w:ascii="Garamond" w:hAnsi="Garamond"/>
          <w:sz w:val="22"/>
          <w:szCs w:val="22"/>
        </w:rPr>
        <w:t xml:space="preserve"> 36 (2012) 400-402.</w:t>
      </w:r>
    </w:p>
    <w:p w14:paraId="536EA02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602F5B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Reinhard Hütter, </w:t>
      </w:r>
      <w:r w:rsidRPr="00E14C26">
        <w:rPr>
          <w:rFonts w:ascii="Garamond" w:hAnsi="Garamond"/>
          <w:i/>
          <w:sz w:val="22"/>
          <w:szCs w:val="22"/>
        </w:rPr>
        <w:t>Dust Bound for Heaven: Explorations in the Theology of Thomas Aquinas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Louvain Studies</w:t>
      </w:r>
      <w:r w:rsidRPr="00E14C26">
        <w:rPr>
          <w:rFonts w:ascii="Garamond" w:hAnsi="Garamond"/>
          <w:sz w:val="22"/>
          <w:szCs w:val="22"/>
        </w:rPr>
        <w:t xml:space="preserve"> 36 </w:t>
      </w:r>
    </w:p>
    <w:p w14:paraId="4A9A8AB6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(2012) 409-413.</w:t>
      </w:r>
    </w:p>
    <w:p w14:paraId="25C8384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D24565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Gesa Elsbeth Thiessen, </w:t>
      </w:r>
      <w:r w:rsidRPr="00E14C26">
        <w:rPr>
          <w:rFonts w:ascii="Garamond" w:hAnsi="Garamond"/>
          <w:i/>
          <w:sz w:val="22"/>
          <w:szCs w:val="22"/>
        </w:rPr>
        <w:t>Apostolic &amp; Prophetic: Ecclesiological Perspectives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Louvain Studies</w:t>
      </w:r>
      <w:r w:rsidRPr="00E14C26">
        <w:rPr>
          <w:rFonts w:ascii="Garamond" w:hAnsi="Garamond"/>
          <w:sz w:val="22"/>
          <w:szCs w:val="22"/>
        </w:rPr>
        <w:t xml:space="preserve"> 36 (2012) 417-419.</w:t>
      </w:r>
    </w:p>
    <w:p w14:paraId="4611DB5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618833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Chris Boesel, </w:t>
      </w:r>
      <w:r w:rsidRPr="00E14C26">
        <w:rPr>
          <w:rFonts w:ascii="Garamond" w:hAnsi="Garamond"/>
          <w:i/>
          <w:sz w:val="22"/>
          <w:szCs w:val="22"/>
        </w:rPr>
        <w:t xml:space="preserve">Risking Proclamation, Respecting Difference: Christian Faith, Imperialistic Discourse, and Abraham </w:t>
      </w:r>
      <w:r w:rsidRPr="00E14C26">
        <w:rPr>
          <w:rFonts w:ascii="Garamond" w:hAnsi="Garamond"/>
          <w:sz w:val="22"/>
          <w:szCs w:val="22"/>
        </w:rPr>
        <w:t xml:space="preserve">in </w:t>
      </w:r>
    </w:p>
    <w:p w14:paraId="656F341D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Ephemerides Theologicae Lovanienses</w:t>
      </w:r>
      <w:r w:rsidRPr="00E14C26">
        <w:rPr>
          <w:rFonts w:ascii="Garamond" w:hAnsi="Garamond"/>
          <w:sz w:val="22"/>
          <w:szCs w:val="22"/>
        </w:rPr>
        <w:t xml:space="preserve"> 88/1 (2012) 208-9.</w:t>
      </w:r>
    </w:p>
    <w:p w14:paraId="762F39E3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0CCCB540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J. Denny Weaver, </w:t>
      </w:r>
      <w:r w:rsidRPr="00E14C26">
        <w:rPr>
          <w:rFonts w:ascii="Garamond" w:hAnsi="Garamond"/>
          <w:i/>
          <w:sz w:val="22"/>
          <w:szCs w:val="22"/>
        </w:rPr>
        <w:t>The Nonviolent Atonement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Louvain Studies</w:t>
      </w:r>
      <w:r w:rsidRPr="00E14C26">
        <w:rPr>
          <w:rFonts w:ascii="Garamond" w:hAnsi="Garamond"/>
          <w:sz w:val="22"/>
          <w:szCs w:val="22"/>
        </w:rPr>
        <w:t xml:space="preserve"> 36 (2012) 103-4.</w:t>
      </w:r>
    </w:p>
    <w:p w14:paraId="24520E6D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7B002B95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Georges De Schrijver, </w:t>
      </w:r>
      <w:r w:rsidRPr="00E14C26">
        <w:rPr>
          <w:rFonts w:ascii="Garamond" w:hAnsi="Garamond"/>
          <w:i/>
          <w:sz w:val="22"/>
          <w:szCs w:val="22"/>
        </w:rPr>
        <w:t>The Political Ethics of Jean-François Lyotard and Jacques Derrida</w:t>
      </w:r>
      <w:r w:rsidRPr="00E14C26">
        <w:rPr>
          <w:rFonts w:ascii="Garamond" w:hAnsi="Garamond"/>
          <w:sz w:val="22"/>
          <w:szCs w:val="22"/>
        </w:rPr>
        <w:t xml:space="preserve"> in Louvain Studies 36 (2012) </w:t>
      </w:r>
    </w:p>
    <w:p w14:paraId="5094F7FA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106-7.</w:t>
      </w:r>
    </w:p>
    <w:p w14:paraId="7DFA0D9B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7CE8E0B3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Troels Nørager, </w:t>
      </w:r>
      <w:r w:rsidRPr="00E14C26">
        <w:rPr>
          <w:rFonts w:ascii="Garamond" w:hAnsi="Garamond"/>
          <w:i/>
          <w:sz w:val="22"/>
          <w:szCs w:val="22"/>
        </w:rPr>
        <w:t>Taking Leave of Abraham: An Essay on Religion and Democracy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International Journal of Public </w:t>
      </w:r>
    </w:p>
    <w:p w14:paraId="0D013ABA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</w:t>
      </w:r>
      <w:r w:rsidRPr="00E14C26">
        <w:rPr>
          <w:rFonts w:ascii="Garamond" w:hAnsi="Garamond"/>
          <w:sz w:val="22"/>
          <w:szCs w:val="22"/>
        </w:rPr>
        <w:t xml:space="preserve"> 6:2 (2012) 5-6.</w:t>
      </w:r>
    </w:p>
    <w:p w14:paraId="0336A340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62219222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Johan De Tavernier, Joseph Selling, Johan Verstraeten and Paul Schotsmans, eds., </w:t>
      </w:r>
      <w:r w:rsidRPr="00E14C26">
        <w:rPr>
          <w:rFonts w:ascii="Garamond" w:hAnsi="Garamond"/>
          <w:i/>
          <w:sz w:val="22"/>
          <w:szCs w:val="22"/>
        </w:rPr>
        <w:t xml:space="preserve">Responsibility, God and </w:t>
      </w:r>
    </w:p>
    <w:p w14:paraId="3CF011EC" w14:textId="7C7996B5" w:rsidR="00E71425" w:rsidRPr="00E14C26" w:rsidRDefault="00E71425" w:rsidP="00C45EFD">
      <w:pPr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Society: Theological Ethics in Dialogue</w:t>
      </w:r>
      <w:r w:rsidRPr="00E14C26">
        <w:rPr>
          <w:rFonts w:ascii="Garamond" w:hAnsi="Garamond"/>
          <w:sz w:val="22"/>
          <w:szCs w:val="22"/>
        </w:rPr>
        <w:t>.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Festschrift Roger Burggraeve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Ephemerides Theologicae Lovanienses</w:t>
      </w:r>
      <w:r w:rsidRPr="00E14C26">
        <w:rPr>
          <w:rFonts w:ascii="Garamond" w:hAnsi="Garamond"/>
          <w:sz w:val="22"/>
          <w:szCs w:val="22"/>
        </w:rPr>
        <w:t xml:space="preserve"> 87/4 (2011) 482-3.</w:t>
      </w:r>
    </w:p>
    <w:p w14:paraId="60EC66F8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683728EF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Randi L. Rashkover and Martin Kavka, eds., </w:t>
      </w:r>
      <w:r w:rsidRPr="00E14C26">
        <w:rPr>
          <w:rFonts w:ascii="Garamond" w:hAnsi="Garamond"/>
          <w:i/>
          <w:sz w:val="22"/>
          <w:szCs w:val="22"/>
        </w:rPr>
        <w:t>Tradition in the Public Square: A David Novak Reader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International </w:t>
      </w:r>
    </w:p>
    <w:p w14:paraId="272A47CB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lastRenderedPageBreak/>
        <w:t>Journal of Public Theology</w:t>
      </w:r>
      <w:r w:rsidRPr="00E14C26">
        <w:rPr>
          <w:rFonts w:ascii="Garamond" w:hAnsi="Garamond"/>
          <w:sz w:val="22"/>
          <w:szCs w:val="22"/>
        </w:rPr>
        <w:t xml:space="preserve"> 5 (2011) 375-6.</w:t>
      </w:r>
    </w:p>
    <w:p w14:paraId="1C1110F6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55C47B84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Mario I. Aguilar, </w:t>
      </w:r>
      <w:r w:rsidRPr="00E14C26">
        <w:rPr>
          <w:rFonts w:ascii="Garamond" w:hAnsi="Garamond"/>
          <w:i/>
          <w:sz w:val="22"/>
          <w:szCs w:val="22"/>
        </w:rPr>
        <w:t>Contemplating God, Changing the World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>International Journal of Public Theology</w:t>
      </w:r>
      <w:r w:rsidRPr="00E14C26">
        <w:rPr>
          <w:rFonts w:ascii="Garamond" w:hAnsi="Garamond"/>
          <w:sz w:val="22"/>
          <w:szCs w:val="22"/>
        </w:rPr>
        <w:t xml:space="preserve"> 5 (2011) 370.</w:t>
      </w:r>
    </w:p>
    <w:p w14:paraId="6DC36219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7B974F8A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pacing w:val="-2"/>
          <w:sz w:val="22"/>
          <w:szCs w:val="22"/>
          <w:lang w:val="en-GB"/>
        </w:rPr>
      </w:pPr>
      <w:r w:rsidRPr="00E14C26">
        <w:rPr>
          <w:rFonts w:ascii="Garamond" w:hAnsi="Garamond"/>
          <w:spacing w:val="-2"/>
          <w:sz w:val="22"/>
          <w:szCs w:val="22"/>
          <w:lang w:val="de-DE"/>
        </w:rPr>
        <w:t xml:space="preserve">Bruce Ellis Benson and Norman Wirzba, eds., </w:t>
      </w:r>
      <w:r w:rsidRPr="00E14C26">
        <w:rPr>
          <w:rFonts w:ascii="Garamond" w:hAnsi="Garamond"/>
          <w:i/>
          <w:spacing w:val="-2"/>
          <w:sz w:val="22"/>
          <w:szCs w:val="22"/>
          <w:lang w:val="en-GB"/>
        </w:rPr>
        <w:t>Words of Life: New Theological Turns in French Phenomenology</w:t>
      </w:r>
      <w:r w:rsidRPr="00E14C26">
        <w:rPr>
          <w:rFonts w:ascii="Garamond" w:hAnsi="Garamond"/>
          <w:spacing w:val="-2"/>
          <w:sz w:val="22"/>
          <w:szCs w:val="22"/>
          <w:lang w:val="en-GB"/>
        </w:rPr>
        <w:t xml:space="preserve"> in </w:t>
      </w:r>
    </w:p>
    <w:p w14:paraId="76D36813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pacing w:val="-2"/>
          <w:sz w:val="22"/>
          <w:szCs w:val="22"/>
          <w:lang w:val="en-GB"/>
        </w:rPr>
        <w:t>Louvain Studies</w:t>
      </w:r>
      <w:r w:rsidRPr="00E14C26">
        <w:rPr>
          <w:rFonts w:ascii="Garamond" w:hAnsi="Garamond"/>
          <w:spacing w:val="-2"/>
          <w:sz w:val="22"/>
          <w:szCs w:val="22"/>
          <w:lang w:val="en-GB"/>
        </w:rPr>
        <w:t xml:space="preserve"> 34 (2010) 411-12.</w:t>
      </w:r>
    </w:p>
    <w:p w14:paraId="274CA65A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42969181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pacing w:val="-2"/>
          <w:sz w:val="22"/>
          <w:szCs w:val="22"/>
          <w:lang w:val="en-GB"/>
        </w:rPr>
      </w:pPr>
      <w:r w:rsidRPr="00E14C26">
        <w:rPr>
          <w:rFonts w:ascii="Garamond" w:hAnsi="Garamond"/>
          <w:spacing w:val="-2"/>
          <w:sz w:val="22"/>
          <w:szCs w:val="22"/>
        </w:rPr>
        <w:t xml:space="preserve">Norman Wirzba and Bruce Ellis Benson, eds., </w:t>
      </w:r>
      <w:r w:rsidRPr="00E14C26">
        <w:rPr>
          <w:rFonts w:ascii="Garamond" w:hAnsi="Garamond"/>
          <w:i/>
          <w:spacing w:val="-2"/>
          <w:sz w:val="22"/>
          <w:szCs w:val="22"/>
        </w:rPr>
        <w:t xml:space="preserve">Transforming Philosophy and Religion: Love’s Wisdom </w:t>
      </w:r>
      <w:r w:rsidRPr="00E14C26">
        <w:rPr>
          <w:rFonts w:ascii="Garamond" w:hAnsi="Garamond"/>
          <w:spacing w:val="-2"/>
          <w:sz w:val="22"/>
          <w:szCs w:val="22"/>
        </w:rPr>
        <w:t xml:space="preserve">in </w:t>
      </w:r>
      <w:r w:rsidRPr="00E14C26">
        <w:rPr>
          <w:rFonts w:ascii="Garamond" w:hAnsi="Garamond"/>
          <w:i/>
          <w:spacing w:val="-2"/>
          <w:sz w:val="22"/>
          <w:szCs w:val="22"/>
          <w:lang w:val="en-GB"/>
        </w:rPr>
        <w:t>Louvain Studies</w:t>
      </w:r>
      <w:r w:rsidRPr="00E14C26">
        <w:rPr>
          <w:rFonts w:ascii="Garamond" w:hAnsi="Garamond"/>
          <w:spacing w:val="-2"/>
          <w:sz w:val="22"/>
          <w:szCs w:val="22"/>
          <w:lang w:val="en-GB"/>
        </w:rPr>
        <w:t xml:space="preserve"> </w:t>
      </w:r>
    </w:p>
    <w:p w14:paraId="2558CE4B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pacing w:val="-2"/>
          <w:sz w:val="22"/>
          <w:szCs w:val="22"/>
          <w:lang w:val="en-GB"/>
        </w:rPr>
      </w:pPr>
      <w:r w:rsidRPr="00E14C26">
        <w:rPr>
          <w:rFonts w:ascii="Garamond" w:hAnsi="Garamond"/>
          <w:spacing w:val="-2"/>
          <w:sz w:val="22"/>
          <w:szCs w:val="22"/>
          <w:lang w:val="en-GB"/>
        </w:rPr>
        <w:t>34 (2010) 409-10.</w:t>
      </w:r>
    </w:p>
    <w:p w14:paraId="5AEED136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16DCE6C7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pacing w:val="-2"/>
          <w:sz w:val="22"/>
          <w:szCs w:val="22"/>
        </w:rPr>
        <w:t xml:space="preserve">Daniel A. Dombrowski, </w:t>
      </w:r>
      <w:r w:rsidRPr="00E14C26">
        <w:rPr>
          <w:rFonts w:ascii="Garamond" w:hAnsi="Garamond"/>
          <w:i/>
          <w:spacing w:val="-2"/>
          <w:sz w:val="22"/>
          <w:szCs w:val="22"/>
          <w:lang w:val="en-GB"/>
        </w:rPr>
        <w:t>A Platonic Philosophy of Religion: A Process Perspective</w:t>
      </w:r>
      <w:r w:rsidRPr="00E14C26">
        <w:rPr>
          <w:rFonts w:ascii="Garamond" w:hAnsi="Garamond"/>
          <w:spacing w:val="-2"/>
          <w:sz w:val="22"/>
          <w:szCs w:val="22"/>
          <w:lang w:val="en-GB"/>
        </w:rPr>
        <w:t xml:space="preserve"> in </w:t>
      </w:r>
      <w:r w:rsidRPr="00E14C26">
        <w:rPr>
          <w:rFonts w:ascii="Garamond" w:hAnsi="Garamond"/>
          <w:i/>
          <w:spacing w:val="-2"/>
          <w:sz w:val="22"/>
          <w:szCs w:val="22"/>
          <w:lang w:val="en-GB"/>
        </w:rPr>
        <w:t>Louvain Studies</w:t>
      </w:r>
      <w:r w:rsidRPr="00E14C26">
        <w:rPr>
          <w:rFonts w:ascii="Garamond" w:hAnsi="Garamond"/>
          <w:spacing w:val="-2"/>
          <w:sz w:val="22"/>
          <w:szCs w:val="22"/>
          <w:lang w:val="en-GB"/>
        </w:rPr>
        <w:t xml:space="preserve"> 34 (2010) 408-9.</w:t>
      </w:r>
    </w:p>
    <w:p w14:paraId="338E11D2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6C4E8199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Thomas G. Guarino, </w:t>
      </w:r>
      <w:r w:rsidRPr="00E14C26">
        <w:rPr>
          <w:rFonts w:ascii="Garamond" w:hAnsi="Garamond"/>
          <w:i/>
          <w:sz w:val="22"/>
          <w:szCs w:val="22"/>
        </w:rPr>
        <w:t>Vattimo and Theology</w:t>
      </w:r>
      <w:r w:rsidRPr="00E14C26">
        <w:rPr>
          <w:rFonts w:ascii="Garamond" w:hAnsi="Garamond"/>
          <w:sz w:val="22"/>
          <w:szCs w:val="22"/>
        </w:rPr>
        <w:t xml:space="preserve"> in </w:t>
      </w:r>
      <w:r w:rsidRPr="00E14C26">
        <w:rPr>
          <w:rFonts w:ascii="Garamond" w:hAnsi="Garamond"/>
          <w:i/>
          <w:sz w:val="22"/>
          <w:szCs w:val="22"/>
        </w:rPr>
        <w:t xml:space="preserve">Ephemerides Theologicae Lovanienses </w:t>
      </w:r>
      <w:r w:rsidRPr="00E14C26">
        <w:rPr>
          <w:rFonts w:ascii="Garamond" w:hAnsi="Garamond"/>
          <w:sz w:val="22"/>
          <w:szCs w:val="22"/>
        </w:rPr>
        <w:t>86/1 (2010) 504-506.</w:t>
      </w:r>
    </w:p>
    <w:p w14:paraId="1ACEC265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14:paraId="09046141" w14:textId="77777777" w:rsidR="00E71425" w:rsidRPr="00E14C26" w:rsidRDefault="00E71425" w:rsidP="00C45EFD">
      <w:pPr>
        <w:autoSpaceDE w:val="0"/>
        <w:autoSpaceDN w:val="0"/>
        <w:adjustRightInd w:val="0"/>
        <w:rPr>
          <w:rFonts w:ascii="Garamond" w:hAnsi="Garamond"/>
          <w:i/>
          <w:iCs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Arvind Sharma and Katherine K. Young, eds., </w:t>
      </w:r>
      <w:r w:rsidRPr="00E14C26">
        <w:rPr>
          <w:rFonts w:ascii="Garamond" w:hAnsi="Garamond"/>
          <w:i/>
          <w:iCs/>
          <w:sz w:val="22"/>
          <w:szCs w:val="22"/>
        </w:rPr>
        <w:t>Fundamentalism and Women in World Religions</w:t>
      </w:r>
      <w:r w:rsidRPr="00E14C26">
        <w:rPr>
          <w:rFonts w:ascii="Garamond" w:hAnsi="Garamond"/>
          <w:iCs/>
          <w:sz w:val="22"/>
          <w:szCs w:val="22"/>
        </w:rPr>
        <w:t>, in</w:t>
      </w:r>
      <w:r w:rsidRPr="00E14C26">
        <w:rPr>
          <w:rFonts w:ascii="Garamond" w:hAnsi="Garamond"/>
          <w:i/>
          <w:iCs/>
          <w:sz w:val="22"/>
          <w:szCs w:val="22"/>
        </w:rPr>
        <w:t xml:space="preserve"> International </w:t>
      </w:r>
    </w:p>
    <w:p w14:paraId="0813B5CF" w14:textId="77777777" w:rsidR="00E71425" w:rsidRPr="00E14C26" w:rsidRDefault="00E71425" w:rsidP="00C45EFD">
      <w:pPr>
        <w:autoSpaceDE w:val="0"/>
        <w:autoSpaceDN w:val="0"/>
        <w:adjustRightInd w:val="0"/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iCs/>
          <w:sz w:val="22"/>
          <w:szCs w:val="22"/>
        </w:rPr>
        <w:t xml:space="preserve">Journal of Public Theology </w:t>
      </w:r>
      <w:r w:rsidRPr="00E14C26">
        <w:rPr>
          <w:rFonts w:ascii="Garamond" w:hAnsi="Garamond"/>
          <w:iCs/>
          <w:sz w:val="22"/>
          <w:szCs w:val="22"/>
        </w:rPr>
        <w:t>4 (2010) 119–127</w:t>
      </w:r>
      <w:r w:rsidRPr="00E14C26">
        <w:rPr>
          <w:rFonts w:ascii="Garamond" w:hAnsi="Garamond"/>
          <w:i/>
          <w:iCs/>
          <w:sz w:val="22"/>
          <w:szCs w:val="22"/>
        </w:rPr>
        <w:t>.</w:t>
      </w:r>
    </w:p>
    <w:p w14:paraId="77328CB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94CD2AB" w14:textId="77777777" w:rsidR="00E71425" w:rsidRPr="00E14C26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Interviews, online publications and various media </w:t>
      </w:r>
    </w:p>
    <w:p w14:paraId="5545D606" w14:textId="3CD54E09" w:rsidR="00D635EF" w:rsidRDefault="00D635EF" w:rsidP="00C45EFD">
      <w:pPr>
        <w:rPr>
          <w:rFonts w:ascii="Garamond" w:hAnsi="Garamond"/>
          <w:sz w:val="22"/>
          <w:szCs w:val="22"/>
        </w:rPr>
      </w:pPr>
    </w:p>
    <w:p w14:paraId="5E1F7720" w14:textId="56284A82" w:rsidR="00BA1AEA" w:rsidRPr="00BA1AEA" w:rsidRDefault="00BA1AEA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‘Colby Dickinson / Hauntings in Western Thought’, </w:t>
      </w:r>
      <w:r>
        <w:rPr>
          <w:rFonts w:ascii="Garamond" w:hAnsi="Garamond"/>
          <w:i/>
          <w:sz w:val="22"/>
          <w:szCs w:val="22"/>
        </w:rPr>
        <w:t>The Theology Mill Podcast</w:t>
      </w:r>
      <w:r>
        <w:rPr>
          <w:rFonts w:ascii="Garamond" w:hAnsi="Garamond"/>
          <w:sz w:val="22"/>
          <w:szCs w:val="22"/>
        </w:rPr>
        <w:t>, 24 September 2024</w:t>
      </w:r>
    </w:p>
    <w:p w14:paraId="6019CC22" w14:textId="5A6C90BC" w:rsidR="00BA1AEA" w:rsidRDefault="00BA1AEA" w:rsidP="00C45EFD">
      <w:pPr>
        <w:ind w:firstLine="720"/>
        <w:rPr>
          <w:rFonts w:ascii="Garamond" w:hAnsi="Garamond"/>
          <w:sz w:val="22"/>
          <w:szCs w:val="22"/>
        </w:rPr>
      </w:pPr>
      <w:hyperlink r:id="rId15" w:history="1">
        <w:r w:rsidRPr="003371D5">
          <w:rPr>
            <w:rStyle w:val="Hyperlink"/>
            <w:rFonts w:ascii="Garamond" w:hAnsi="Garamond"/>
            <w:sz w:val="22"/>
            <w:szCs w:val="22"/>
          </w:rPr>
          <w:t>https://wipfandstock.com/blog/2024/09/24/colby-dickinson-hauntings-in-western-thought/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50EBE23F" w14:textId="77777777" w:rsidR="00BA1AEA" w:rsidRDefault="00BA1AEA" w:rsidP="00C45EFD">
      <w:pPr>
        <w:rPr>
          <w:rFonts w:ascii="Garamond" w:hAnsi="Garamond"/>
          <w:sz w:val="22"/>
          <w:szCs w:val="22"/>
        </w:rPr>
      </w:pPr>
    </w:p>
    <w:p w14:paraId="04ACE91E" w14:textId="61808033" w:rsidR="00870E6C" w:rsidRDefault="00870E6C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‘Theology as Autobiography with Colby Dickinson</w:t>
      </w:r>
      <w:r w:rsidR="001A35A9">
        <w:rPr>
          <w:rFonts w:ascii="Garamond" w:hAnsi="Garamond"/>
          <w:sz w:val="22"/>
          <w:szCs w:val="22"/>
        </w:rPr>
        <w:t>’</w:t>
      </w:r>
      <w:r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Hermitix Podcast</w:t>
      </w:r>
      <w:r w:rsidRPr="00E14C26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>19 February 2023</w:t>
      </w:r>
    </w:p>
    <w:p w14:paraId="27497E2A" w14:textId="59BDE57E" w:rsidR="00870E6C" w:rsidRDefault="00870E6C" w:rsidP="00C45EFD">
      <w:pPr>
        <w:ind w:left="720"/>
        <w:rPr>
          <w:rFonts w:ascii="Garamond" w:hAnsi="Garamond"/>
          <w:sz w:val="22"/>
          <w:szCs w:val="22"/>
        </w:rPr>
      </w:pPr>
      <w:hyperlink r:id="rId16" w:history="1">
        <w:r w:rsidRPr="007C31A5">
          <w:rPr>
            <w:rStyle w:val="Hyperlink"/>
            <w:rFonts w:ascii="Garamond" w:hAnsi="Garamond"/>
            <w:sz w:val="22"/>
            <w:szCs w:val="22"/>
          </w:rPr>
          <w:t>https://anchor.fm/hermitix/episodes/Theology-as-Autobiography-with-Colby-Dickinson-e1uv604</w:t>
        </w:r>
      </w:hyperlink>
      <w:r>
        <w:rPr>
          <w:rFonts w:ascii="Garamond" w:hAnsi="Garamond"/>
          <w:sz w:val="22"/>
          <w:szCs w:val="22"/>
        </w:rPr>
        <w:t xml:space="preserve"> and on </w:t>
      </w:r>
      <w:hyperlink r:id="rId17" w:history="1">
        <w:r w:rsidRPr="007C31A5">
          <w:rPr>
            <w:rStyle w:val="Hyperlink"/>
            <w:rFonts w:ascii="Garamond" w:hAnsi="Garamond"/>
            <w:sz w:val="22"/>
            <w:szCs w:val="22"/>
          </w:rPr>
          <w:t>https://www.youtube.com/watch?v=IPboTw03yA4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248C5821" w14:textId="77777777" w:rsidR="00870E6C" w:rsidRPr="00E14C26" w:rsidRDefault="00870E6C" w:rsidP="00C45EFD">
      <w:pPr>
        <w:rPr>
          <w:rFonts w:ascii="Garamond" w:hAnsi="Garamond"/>
          <w:sz w:val="22"/>
          <w:szCs w:val="22"/>
        </w:rPr>
      </w:pPr>
    </w:p>
    <w:p w14:paraId="09805E5B" w14:textId="0230D8A1" w:rsidR="002C00DB" w:rsidRPr="00E14C26" w:rsidRDefault="002C00DB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Fetish of Theology with Colby Dickinson’, </w:t>
      </w:r>
      <w:r w:rsidRPr="00E14C26">
        <w:rPr>
          <w:rFonts w:ascii="Garamond" w:hAnsi="Garamond"/>
          <w:i/>
          <w:sz w:val="22"/>
          <w:szCs w:val="22"/>
        </w:rPr>
        <w:t>Hermitix Podcast</w:t>
      </w:r>
      <w:r w:rsidRPr="00E14C26">
        <w:rPr>
          <w:rFonts w:ascii="Garamond" w:hAnsi="Garamond"/>
          <w:sz w:val="22"/>
          <w:szCs w:val="22"/>
        </w:rPr>
        <w:t>, 27 July 2022</w:t>
      </w:r>
    </w:p>
    <w:p w14:paraId="0C92DF19" w14:textId="77777777" w:rsidR="002C00DB" w:rsidRPr="00E14C26" w:rsidRDefault="002C00DB" w:rsidP="00C45EFD">
      <w:pPr>
        <w:ind w:left="720"/>
        <w:rPr>
          <w:rFonts w:ascii="Garamond" w:hAnsi="Garamond"/>
          <w:sz w:val="22"/>
          <w:szCs w:val="22"/>
        </w:rPr>
      </w:pPr>
      <w:hyperlink r:id="rId18" w:history="1">
        <w:r w:rsidRPr="00E14C26">
          <w:rPr>
            <w:rStyle w:val="Hyperlink"/>
            <w:rFonts w:ascii="Garamond" w:hAnsi="Garamond"/>
            <w:sz w:val="22"/>
            <w:szCs w:val="22"/>
          </w:rPr>
          <w:t>https://anchor.fm/hermitix/episodes/The-Fetish-of-Theology-with-Colby-Dickinson-e1le4ho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26F33CD5" w14:textId="65947D2C" w:rsidR="002C00DB" w:rsidRPr="00E14C26" w:rsidRDefault="002C00DB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and on </w:t>
      </w:r>
      <w:hyperlink r:id="rId19" w:history="1">
        <w:r w:rsidRPr="00E14C26">
          <w:rPr>
            <w:rStyle w:val="Hyperlink"/>
            <w:rFonts w:ascii="Garamond" w:hAnsi="Garamond"/>
            <w:sz w:val="22"/>
            <w:szCs w:val="22"/>
          </w:rPr>
          <w:t>https://www.youtube.com/watch?v=K_sTmSRLt5g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39C32426" w14:textId="77777777" w:rsidR="002C00DB" w:rsidRPr="00E14C26" w:rsidRDefault="002C00DB" w:rsidP="00C45EFD">
      <w:pPr>
        <w:rPr>
          <w:rFonts w:ascii="Garamond" w:hAnsi="Garamond"/>
          <w:sz w:val="22"/>
          <w:szCs w:val="22"/>
        </w:rPr>
      </w:pPr>
    </w:p>
    <w:p w14:paraId="4487577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Implications of Rhythm’, </w:t>
      </w:r>
      <w:r w:rsidRPr="00E14C26">
        <w:rPr>
          <w:rFonts w:ascii="Garamond" w:hAnsi="Garamond"/>
          <w:i/>
          <w:sz w:val="22"/>
          <w:szCs w:val="22"/>
        </w:rPr>
        <w:t>Syndicate</w:t>
      </w:r>
      <w:r w:rsidRPr="00E14C26">
        <w:rPr>
          <w:rFonts w:ascii="Garamond" w:hAnsi="Garamond"/>
          <w:sz w:val="22"/>
          <w:szCs w:val="22"/>
        </w:rPr>
        <w:t>, 28 July 2021</w:t>
      </w:r>
    </w:p>
    <w:p w14:paraId="1733EFA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hyperlink r:id="rId20" w:history="1">
        <w:r w:rsidRPr="00E14C26">
          <w:rPr>
            <w:rStyle w:val="Hyperlink"/>
            <w:rFonts w:ascii="Garamond" w:hAnsi="Garamond"/>
            <w:sz w:val="22"/>
            <w:szCs w:val="22"/>
          </w:rPr>
          <w:t>https://syndicate.network/symposia/theology/rhythm/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3E7E086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415216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‘Religion, Law and the Redoubling of Ideas’, </w:t>
      </w:r>
      <w:r w:rsidRPr="00E14C26">
        <w:rPr>
          <w:rFonts w:ascii="Garamond" w:hAnsi="Garamond"/>
          <w:i/>
          <w:sz w:val="22"/>
          <w:szCs w:val="22"/>
        </w:rPr>
        <w:t>Canopy Forum: On the Interactions of Law &amp; Religion</w:t>
      </w:r>
      <w:r w:rsidRPr="00E14C26">
        <w:rPr>
          <w:rFonts w:ascii="Garamond" w:hAnsi="Garamond"/>
          <w:sz w:val="22"/>
          <w:szCs w:val="22"/>
        </w:rPr>
        <w:t>, 23 July 2021.</w:t>
      </w:r>
    </w:p>
    <w:p w14:paraId="39AE1E11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hyperlink r:id="rId21" w:history="1">
        <w:r w:rsidRPr="00E14C26">
          <w:rPr>
            <w:rStyle w:val="Hyperlink"/>
            <w:rFonts w:ascii="Garamond" w:hAnsi="Garamond" w:cs="Calibri"/>
            <w:sz w:val="22"/>
            <w:szCs w:val="22"/>
            <w:bdr w:val="none" w:sz="0" w:space="0" w:color="auto" w:frame="1"/>
            <w:shd w:val="clear" w:color="auto" w:fill="FFFFFF"/>
          </w:rPr>
          <w:t>https://canopyforum.org/2021/07/23/religion-law-and-the-redoubling-of-ideas/</w:t>
        </w:r>
      </w:hyperlink>
    </w:p>
    <w:p w14:paraId="67C442D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F4656E6" w14:textId="77777777" w:rsidR="00E71425" w:rsidRPr="00E14C26" w:rsidRDefault="00E71425" w:rsidP="00C45EFD">
      <w:pPr>
        <w:rPr>
          <w:rFonts w:ascii="Garamond" w:eastAsia="Times New Roman" w:hAnsi="Garamond" w:cs="Arial"/>
          <w:iCs/>
          <w:color w:val="000000"/>
          <w:sz w:val="22"/>
          <w:szCs w:val="22"/>
          <w:shd w:val="clear" w:color="auto" w:fill="FFFFFF"/>
        </w:rPr>
      </w:pPr>
      <w:r w:rsidRPr="00E14C26">
        <w:rPr>
          <w:rFonts w:ascii="Garamond" w:hAnsi="Garamond"/>
          <w:sz w:val="22"/>
          <w:szCs w:val="22"/>
        </w:rPr>
        <w:t>‘</w:t>
      </w:r>
      <w:r w:rsidRPr="00E14C26">
        <w:rPr>
          <w:rFonts w:ascii="Garamond" w:eastAsia="Times New Roman" w:hAnsi="Garamond" w:cs="Arial"/>
          <w:color w:val="000000"/>
          <w:sz w:val="22"/>
          <w:szCs w:val="22"/>
          <w:shd w:val="clear" w:color="auto" w:fill="FFFFFF"/>
        </w:rPr>
        <w:t>Whose fetish? A response to Prof. J. Lorand Matory, author of </w:t>
      </w:r>
      <w:r w:rsidRPr="00E14C26">
        <w:rPr>
          <w:rFonts w:ascii="Garamond" w:eastAsia="Times New Roman" w:hAnsi="Garamond" w:cs="Arial"/>
          <w:i/>
          <w:iCs/>
          <w:color w:val="000000"/>
          <w:sz w:val="22"/>
          <w:szCs w:val="22"/>
          <w:shd w:val="clear" w:color="auto" w:fill="FFFFFF"/>
        </w:rPr>
        <w:t>The Fetish Revisted: Marx, Freud, and the Gods Black People Make</w:t>
      </w:r>
      <w:r w:rsidRPr="00E14C26">
        <w:rPr>
          <w:rFonts w:ascii="Garamond" w:eastAsia="Times New Roman" w:hAnsi="Garamond" w:cs="Arial"/>
          <w:iCs/>
          <w:color w:val="000000"/>
          <w:sz w:val="22"/>
          <w:szCs w:val="22"/>
          <w:shd w:val="clear" w:color="auto" w:fill="FFFFFF"/>
        </w:rPr>
        <w:t xml:space="preserve">’, </w:t>
      </w:r>
      <w:r w:rsidRPr="00E14C26">
        <w:rPr>
          <w:rFonts w:ascii="Garamond" w:eastAsia="Times New Roman" w:hAnsi="Garamond" w:cs="Arial"/>
          <w:i/>
          <w:iCs/>
          <w:color w:val="000000"/>
          <w:sz w:val="22"/>
          <w:szCs w:val="22"/>
          <w:shd w:val="clear" w:color="auto" w:fill="FFFFFF"/>
        </w:rPr>
        <w:t>The Religious Studies Project</w:t>
      </w:r>
      <w:r w:rsidRPr="00E14C26">
        <w:rPr>
          <w:rFonts w:ascii="Garamond" w:eastAsia="Times New Roman" w:hAnsi="Garamond" w:cs="Arial"/>
          <w:iCs/>
          <w:color w:val="000000"/>
          <w:sz w:val="22"/>
          <w:szCs w:val="22"/>
          <w:shd w:val="clear" w:color="auto" w:fill="FFFFFF"/>
        </w:rPr>
        <w:t>, 5 October 2020</w:t>
      </w:r>
    </w:p>
    <w:p w14:paraId="7880B95A" w14:textId="77777777" w:rsidR="00E71425" w:rsidRPr="00E14C26" w:rsidRDefault="00E71425" w:rsidP="00C45EFD">
      <w:pPr>
        <w:ind w:firstLine="720"/>
        <w:rPr>
          <w:rFonts w:ascii="Garamond" w:eastAsia="Times New Roman" w:hAnsi="Garamond"/>
          <w:sz w:val="22"/>
          <w:szCs w:val="22"/>
        </w:rPr>
      </w:pPr>
      <w:hyperlink r:id="rId22" w:history="1">
        <w:r w:rsidRPr="00E14C26">
          <w:rPr>
            <w:rStyle w:val="Hyperlink"/>
            <w:rFonts w:ascii="Garamond" w:eastAsia="Times New Roman" w:hAnsi="Garamond"/>
            <w:sz w:val="22"/>
            <w:szCs w:val="22"/>
          </w:rPr>
          <w:t>https://www.religiousstudiesproject.com/response/whose-fetish/</w:t>
        </w:r>
      </w:hyperlink>
      <w:r w:rsidRPr="00E14C26">
        <w:rPr>
          <w:rFonts w:ascii="Garamond" w:eastAsia="Times New Roman" w:hAnsi="Garamond"/>
          <w:sz w:val="22"/>
          <w:szCs w:val="22"/>
        </w:rPr>
        <w:t xml:space="preserve"> </w:t>
      </w:r>
    </w:p>
    <w:p w14:paraId="7D539F0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C0836E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Politics of Being: The Political Theology Implicit in Schrijver’s </w:t>
      </w:r>
      <w:r w:rsidRPr="00E14C26">
        <w:rPr>
          <w:rFonts w:ascii="Garamond" w:hAnsi="Garamond"/>
          <w:i/>
          <w:sz w:val="22"/>
          <w:szCs w:val="22"/>
        </w:rPr>
        <w:t>Between Faith and Belief</w:t>
      </w:r>
      <w:r w:rsidRPr="00E14C26">
        <w:rPr>
          <w:rFonts w:ascii="Garamond" w:hAnsi="Garamond"/>
          <w:sz w:val="22"/>
          <w:szCs w:val="22"/>
        </w:rPr>
        <w:t xml:space="preserve">’, </w:t>
      </w:r>
      <w:r w:rsidRPr="00E14C26">
        <w:rPr>
          <w:rFonts w:ascii="Garamond" w:hAnsi="Garamond"/>
          <w:i/>
          <w:sz w:val="22"/>
          <w:szCs w:val="22"/>
        </w:rPr>
        <w:t>Syndicate</w:t>
      </w:r>
      <w:r w:rsidRPr="00E14C26">
        <w:rPr>
          <w:rFonts w:ascii="Garamond" w:hAnsi="Garamond"/>
          <w:sz w:val="22"/>
          <w:szCs w:val="22"/>
        </w:rPr>
        <w:t>, 24 December 2018</w:t>
      </w:r>
    </w:p>
    <w:p w14:paraId="322EABF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ab/>
      </w:r>
      <w:hyperlink r:id="rId23" w:history="1">
        <w:r w:rsidRPr="00E14C26">
          <w:rPr>
            <w:rStyle w:val="Hyperlink"/>
            <w:rFonts w:ascii="Garamond" w:hAnsi="Garamond"/>
            <w:sz w:val="22"/>
            <w:szCs w:val="22"/>
          </w:rPr>
          <w:t>https://syndicate.network/symposia/philosophy/between-faith-and-belief/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4387BBC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93ACE9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Interview with </w:t>
      </w:r>
      <w:r w:rsidRPr="00E14C26">
        <w:rPr>
          <w:rFonts w:ascii="Garamond" w:hAnsi="Garamond"/>
          <w:i/>
          <w:sz w:val="22"/>
          <w:szCs w:val="22"/>
        </w:rPr>
        <w:t>Theology Research News</w:t>
      </w:r>
      <w:r w:rsidRPr="00E14C26">
        <w:rPr>
          <w:rFonts w:ascii="Garamond" w:hAnsi="Garamond"/>
          <w:sz w:val="22"/>
          <w:szCs w:val="22"/>
        </w:rPr>
        <w:t>, ‘In between Philosophy and Theology’, 19 December 2018</w:t>
      </w:r>
    </w:p>
    <w:p w14:paraId="7013DA15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hyperlink r:id="rId24" w:history="1">
        <w:r w:rsidRPr="00E14C26">
          <w:rPr>
            <w:rStyle w:val="Hyperlink"/>
            <w:rFonts w:ascii="Garamond" w:hAnsi="Garamond" w:cs="Calibri"/>
            <w:sz w:val="22"/>
            <w:szCs w:val="22"/>
            <w:shd w:val="clear" w:color="auto" w:fill="FFFFFF"/>
          </w:rPr>
          <w:t>https://theo.kuleuven.be/apps/press/theologyresearchnews/2018/12/19/alumni-news-colby-dickinson/</w:t>
        </w:r>
      </w:hyperlink>
    </w:p>
    <w:p w14:paraId="44A23B0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EC089C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Interview with Márcia Junges, ‘A necessidade de uma outra política a partir da lei inoperante’, trans. Luísa </w:t>
      </w:r>
    </w:p>
    <w:p w14:paraId="5B72CDF7" w14:textId="54B66738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Flores, </w:t>
      </w:r>
      <w:r w:rsidRPr="00E14C26">
        <w:rPr>
          <w:rFonts w:ascii="Garamond" w:hAnsi="Garamond"/>
          <w:i/>
          <w:sz w:val="22"/>
          <w:szCs w:val="22"/>
        </w:rPr>
        <w:t>Review IHU On-Line</w:t>
      </w:r>
      <w:r w:rsidRPr="00E14C26">
        <w:rPr>
          <w:rFonts w:ascii="Garamond" w:hAnsi="Garamond"/>
          <w:sz w:val="22"/>
          <w:szCs w:val="22"/>
        </w:rPr>
        <w:t xml:space="preserve"> 505 (2017) 50-53.</w:t>
      </w:r>
      <w:r w:rsidR="00C02F93">
        <w:rPr>
          <w:rFonts w:ascii="Garamond" w:hAnsi="Garamond"/>
          <w:sz w:val="22"/>
          <w:szCs w:val="22"/>
        </w:rPr>
        <w:t xml:space="preserve"> </w:t>
      </w:r>
      <w:hyperlink r:id="rId25" w:history="1">
        <w:r w:rsidRPr="00E14C26">
          <w:rPr>
            <w:rStyle w:val="Hyperlink"/>
            <w:rFonts w:ascii="Garamond" w:hAnsi="Garamond"/>
            <w:sz w:val="22"/>
            <w:szCs w:val="22"/>
          </w:rPr>
          <w:t>http://www.ihuonline.unisinos.br/media/pdf/IHUOnlineEdicao505.pdf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5E5476C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95DF91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 xml:space="preserve">Interview with Mike Avery for </w:t>
      </w:r>
      <w:r w:rsidRPr="00E14C26">
        <w:rPr>
          <w:rFonts w:ascii="Garamond" w:hAnsi="Garamond"/>
          <w:i/>
          <w:sz w:val="22"/>
          <w:szCs w:val="22"/>
        </w:rPr>
        <w:t xml:space="preserve">Daily Theology </w:t>
      </w:r>
      <w:r w:rsidRPr="00E14C26">
        <w:rPr>
          <w:rFonts w:ascii="Garamond" w:hAnsi="Garamond"/>
          <w:sz w:val="22"/>
          <w:szCs w:val="22"/>
        </w:rPr>
        <w:t>podcast, Episode 8, 21 July 2015</w:t>
      </w:r>
    </w:p>
    <w:p w14:paraId="552A2C7E" w14:textId="77777777" w:rsidR="00E71425" w:rsidRPr="00E14C26" w:rsidRDefault="00E71425" w:rsidP="00C45EFD">
      <w:pPr>
        <w:pStyle w:val="PlainText"/>
        <w:ind w:firstLine="720"/>
        <w:rPr>
          <w:rFonts w:ascii="Garamond" w:hAnsi="Garamond"/>
          <w:sz w:val="22"/>
          <w:szCs w:val="22"/>
        </w:rPr>
      </w:pPr>
      <w:hyperlink r:id="rId26" w:history="1">
        <w:r w:rsidRPr="00E14C26">
          <w:rPr>
            <w:rStyle w:val="Hyperlink"/>
            <w:rFonts w:ascii="Garamond" w:hAnsi="Garamond"/>
            <w:sz w:val="22"/>
            <w:szCs w:val="22"/>
          </w:rPr>
          <w:t>http://dailytheology.org/2015/07/21/dt-podcast-episode-8-colby-dickinson/</w:t>
        </w:r>
      </w:hyperlink>
      <w:r w:rsidRPr="00E14C26">
        <w:rPr>
          <w:rFonts w:ascii="Garamond" w:hAnsi="Garamond"/>
          <w:sz w:val="22"/>
          <w:szCs w:val="22"/>
        </w:rPr>
        <w:t xml:space="preserve"> </w:t>
      </w:r>
    </w:p>
    <w:p w14:paraId="3819983B" w14:textId="77777777" w:rsidR="002759F2" w:rsidRPr="00E14C26" w:rsidRDefault="002759F2" w:rsidP="00C45EFD">
      <w:pPr>
        <w:pStyle w:val="PlainText"/>
        <w:rPr>
          <w:rFonts w:ascii="Garamond" w:hAnsi="Garamond"/>
          <w:sz w:val="22"/>
          <w:szCs w:val="22"/>
        </w:rPr>
      </w:pPr>
    </w:p>
    <w:p w14:paraId="7F6D7A8F" w14:textId="77777777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‘Speaker examines role of virtue at BCU theology conference’, by Joanne Fox, </w:t>
      </w:r>
      <w:r w:rsidRPr="00E14C26">
        <w:rPr>
          <w:rFonts w:ascii="Garamond" w:hAnsi="Garamond"/>
          <w:i/>
          <w:sz w:val="22"/>
          <w:szCs w:val="22"/>
        </w:rPr>
        <w:t>The Catholic Globe</w:t>
      </w:r>
      <w:r w:rsidRPr="00E14C26">
        <w:rPr>
          <w:rFonts w:ascii="Garamond" w:hAnsi="Garamond"/>
          <w:sz w:val="22"/>
          <w:szCs w:val="22"/>
        </w:rPr>
        <w:t xml:space="preserve">, 2 April 2015, </w:t>
      </w:r>
    </w:p>
    <w:p w14:paraId="2603B3F1" w14:textId="77777777" w:rsidR="00E71425" w:rsidRPr="00E14C26" w:rsidRDefault="00E71425" w:rsidP="00C45EFD">
      <w:pPr>
        <w:pStyle w:val="PlainText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p. 17.</w:t>
      </w:r>
    </w:p>
    <w:p w14:paraId="771ADEEB" w14:textId="77777777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</w:p>
    <w:p w14:paraId="5CE6CA51" w14:textId="77777777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‘Interview with Colby Dickinson and Adam Kotsko on the work of Giorgio Agamben’, </w:t>
      </w:r>
      <w:r w:rsidRPr="00E14C26">
        <w:rPr>
          <w:rFonts w:ascii="Garamond" w:hAnsi="Garamond"/>
          <w:i/>
          <w:sz w:val="22"/>
          <w:szCs w:val="22"/>
        </w:rPr>
        <w:t>Review IHU On-Line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1CEC6377" w14:textId="1F44219E" w:rsidR="00E71425" w:rsidRPr="00E14C26" w:rsidRDefault="00E71425" w:rsidP="00C45EFD">
      <w:pPr>
        <w:pStyle w:val="PlainText"/>
        <w:ind w:left="720"/>
        <w:rPr>
          <w:rFonts w:ascii="Garamond" w:hAnsi="Garamond"/>
          <w:sz w:val="22"/>
          <w:szCs w:val="22"/>
        </w:rPr>
      </w:pPr>
      <w:hyperlink r:id="rId27" w:history="1">
        <w:r w:rsidRPr="00E14C26">
          <w:rPr>
            <w:rStyle w:val="Hyperlink"/>
            <w:rFonts w:ascii="Garamond" w:hAnsi="Garamond"/>
            <w:sz w:val="22"/>
            <w:szCs w:val="22"/>
          </w:rPr>
          <w:t>http://www.ihuonline.unisinos.br</w:t>
        </w:r>
      </w:hyperlink>
      <w:r w:rsidRPr="00E14C26">
        <w:rPr>
          <w:rFonts w:ascii="Garamond" w:hAnsi="Garamond"/>
          <w:sz w:val="22"/>
          <w:szCs w:val="22"/>
        </w:rPr>
        <w:t xml:space="preserve">, Universidade do Vale Rio dos Sinos, São Leopoldo, Brazil, published as ‘Entrevista com Colby Dickinson e Adam Kotsko: Agamben e a estreita relação entre filosofia e teologia’, trans. </w:t>
      </w:r>
      <w:r w:rsidRPr="00E14C26">
        <w:rPr>
          <w:rFonts w:ascii="Garamond" w:eastAsia="Times New Roman" w:hAnsi="Garamond"/>
          <w:bCs/>
          <w:sz w:val="22"/>
          <w:szCs w:val="22"/>
        </w:rPr>
        <w:t xml:space="preserve">Luís Marcos Sander, </w:t>
      </w:r>
      <w:r w:rsidRPr="00E14C26">
        <w:rPr>
          <w:rFonts w:ascii="Garamond" w:eastAsia="Times New Roman" w:hAnsi="Garamond"/>
          <w:bCs/>
          <w:i/>
          <w:sz w:val="22"/>
          <w:szCs w:val="22"/>
        </w:rPr>
        <w:t>IHU On-line: Revista do Instituto Humanitas Unisinos</w:t>
      </w:r>
      <w:r w:rsidRPr="00E14C26">
        <w:rPr>
          <w:rFonts w:ascii="Garamond" w:eastAsia="Times New Roman" w:hAnsi="Garamond"/>
          <w:bCs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427 (2013) 61-66.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 xml:space="preserve">Posted online at </w:t>
      </w:r>
      <w:hyperlink r:id="rId28" w:history="1">
        <w:r w:rsidRPr="00E14C26">
          <w:rPr>
            <w:rStyle w:val="Hyperlink"/>
            <w:rFonts w:ascii="Garamond" w:hAnsi="Garamond"/>
            <w:sz w:val="22"/>
            <w:szCs w:val="22"/>
          </w:rPr>
          <w:t>http://www.ihuonline.unisinos.br/index.php?option=com_content&amp;view=article&amp;id=5173&amp;secao=427</w:t>
        </w:r>
      </w:hyperlink>
    </w:p>
    <w:p w14:paraId="33B07E22" w14:textId="77777777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</w:p>
    <w:p w14:paraId="14E3B725" w14:textId="77777777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Posted also at ‘Agamben e o repensar da teologia a partir de seus fundamentos. Entrevista especial com </w:t>
      </w:r>
    </w:p>
    <w:p w14:paraId="7EF5C348" w14:textId="77777777" w:rsidR="00E71425" w:rsidRPr="00E14C26" w:rsidRDefault="00E71425" w:rsidP="00C45EFD">
      <w:pPr>
        <w:pStyle w:val="PlainText"/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Colby Dickinson e Adam Kotsko’, </w:t>
      </w:r>
      <w:hyperlink r:id="rId29" w:history="1">
        <w:r w:rsidRPr="00E14C26">
          <w:rPr>
            <w:rStyle w:val="Hyperlink"/>
            <w:rFonts w:ascii="Garamond" w:hAnsi="Garamond"/>
            <w:sz w:val="22"/>
            <w:szCs w:val="22"/>
          </w:rPr>
          <w:t>http://www.ihu.unisinos.br/entrevistas/523711-agamben-e-a-teologia-todo-o-projeto-da-teologia-precisa-ser-repensado-a-partir-de-seus-fundamentos-entrevista-especial-com-colby-dickinson-e-adam-kotsko</w:t>
        </w:r>
      </w:hyperlink>
    </w:p>
    <w:p w14:paraId="35518DE1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b/>
          <w:color w:val="000000"/>
          <w:sz w:val="22"/>
          <w:szCs w:val="22"/>
        </w:rPr>
      </w:pPr>
    </w:p>
    <w:p w14:paraId="14BCB9CC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English translation posted online at </w:t>
      </w:r>
      <w:hyperlink r:id="rId30" w:anchor="more-11968" w:history="1">
        <w:r w:rsidRPr="00E14C26">
          <w:rPr>
            <w:rStyle w:val="Hyperlink"/>
            <w:rFonts w:ascii="Garamond" w:eastAsia="MS Gothic" w:hAnsi="Garamond"/>
            <w:sz w:val="22"/>
            <w:szCs w:val="22"/>
          </w:rPr>
          <w:t>http://itself.wordpress.com/2013/09/18/an-interview-on-agamben/#more-11968</w:t>
        </w:r>
      </w:hyperlink>
      <w:r w:rsidRPr="00E14C26">
        <w:rPr>
          <w:rFonts w:ascii="Garamond" w:hAnsi="Garamond"/>
          <w:color w:val="000000"/>
          <w:sz w:val="22"/>
          <w:szCs w:val="22"/>
        </w:rPr>
        <w:t xml:space="preserve"> and reposted at </w:t>
      </w:r>
      <w:hyperlink r:id="rId31" w:history="1">
        <w:r w:rsidRPr="00E14C26">
          <w:rPr>
            <w:rStyle w:val="Hyperlink"/>
            <w:rFonts w:ascii="Garamond" w:eastAsia="MS Gothic" w:hAnsi="Garamond"/>
            <w:sz w:val="22"/>
            <w:szCs w:val="22"/>
          </w:rPr>
          <w:t>http://criticallegalthinking.com/2013/09/24/agambens-politics-theology/</w:t>
        </w:r>
      </w:hyperlink>
      <w:r w:rsidRPr="00E14C26">
        <w:rPr>
          <w:rFonts w:ascii="Garamond" w:hAnsi="Garamond"/>
          <w:color w:val="000000"/>
          <w:sz w:val="22"/>
          <w:szCs w:val="22"/>
        </w:rPr>
        <w:t xml:space="preserve"> </w:t>
      </w:r>
    </w:p>
    <w:p w14:paraId="27307E69" w14:textId="77777777" w:rsidR="00E71425" w:rsidRPr="00E14C26" w:rsidRDefault="00E71425" w:rsidP="00C45E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0A6E3792" w14:textId="77777777" w:rsidR="00E71425" w:rsidRPr="00E14C26" w:rsidRDefault="00E71425" w:rsidP="00C45EFD">
      <w:pPr>
        <w:rPr>
          <w:rFonts w:ascii="Garamond" w:hAnsi="Garamond"/>
          <w:b/>
          <w:i/>
          <w:smallCaps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Presentations</w:t>
      </w:r>
    </w:p>
    <w:p w14:paraId="4156A312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0E0A8C0E">
          <v:rect id="_x0000_i1027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33BACAD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5AB58EB" w14:textId="0DD08AA0" w:rsidR="00F6579C" w:rsidRPr="00F6579C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Invited </w:t>
      </w:r>
      <w:r w:rsidRPr="00044116">
        <w:rPr>
          <w:rFonts w:ascii="Garamond" w:hAnsi="Garamond"/>
          <w:b/>
          <w:sz w:val="22"/>
          <w:szCs w:val="22"/>
        </w:rPr>
        <w:t>presentations at conferences, symposia and colloquia</w:t>
      </w:r>
    </w:p>
    <w:p w14:paraId="2D4003F2" w14:textId="5F115E6F" w:rsidR="00F6579C" w:rsidRPr="006A1876" w:rsidRDefault="00F6579C" w:rsidP="00C45EFD">
      <w:pPr>
        <w:rPr>
          <w:rFonts w:ascii="Garamond" w:hAnsi="Garamond"/>
          <w:sz w:val="22"/>
          <w:szCs w:val="22"/>
        </w:rPr>
      </w:pPr>
    </w:p>
    <w:p w14:paraId="592E8AC5" w14:textId="38850382" w:rsidR="006A1876" w:rsidRPr="00B54265" w:rsidRDefault="006A1876" w:rsidP="006A1876">
      <w:pPr>
        <w:rPr>
          <w:rFonts w:ascii="Garamond" w:hAnsi="Garamond"/>
          <w:i/>
          <w:sz w:val="22"/>
          <w:szCs w:val="22"/>
        </w:rPr>
      </w:pPr>
      <w:r w:rsidRPr="00B54265">
        <w:rPr>
          <w:rFonts w:ascii="Garamond" w:hAnsi="Garamond"/>
          <w:i/>
          <w:sz w:val="22"/>
          <w:szCs w:val="22"/>
        </w:rPr>
        <w:t>Colloque international « Catholicisme et sécularisation : regards américains (XIXe-XXIe siècles) », Université Laval</w:t>
      </w:r>
      <w:r w:rsidR="00B54265" w:rsidRPr="00B54265">
        <w:rPr>
          <w:rFonts w:ascii="Garamond" w:hAnsi="Garamond"/>
          <w:i/>
          <w:sz w:val="22"/>
          <w:szCs w:val="22"/>
        </w:rPr>
        <w:t xml:space="preserve">, </w:t>
      </w:r>
      <w:r w:rsidRPr="00B54265">
        <w:rPr>
          <w:rFonts w:ascii="Garamond" w:hAnsi="Garamond"/>
          <w:i/>
          <w:sz w:val="22"/>
          <w:szCs w:val="22"/>
        </w:rPr>
        <w:t>Québec, Canada</w:t>
      </w:r>
      <w:r w:rsidR="00B54265" w:rsidRPr="00B54265">
        <w:rPr>
          <w:rFonts w:ascii="Garamond" w:hAnsi="Garamond"/>
          <w:i/>
          <w:sz w:val="22"/>
          <w:szCs w:val="22"/>
        </w:rPr>
        <w:t>, 20-21 November 2025</w:t>
      </w:r>
    </w:p>
    <w:p w14:paraId="1EAD7A6D" w14:textId="73A8D487" w:rsidR="006A1876" w:rsidRPr="006A1876" w:rsidRDefault="006A1876" w:rsidP="00B54265">
      <w:pPr>
        <w:ind w:left="720"/>
        <w:rPr>
          <w:rFonts w:ascii="Garamond" w:hAnsi="Garamond"/>
          <w:sz w:val="22"/>
          <w:szCs w:val="22"/>
        </w:rPr>
      </w:pPr>
      <w:r w:rsidRPr="006A1876">
        <w:rPr>
          <w:rFonts w:ascii="Garamond" w:hAnsi="Garamond"/>
          <w:sz w:val="22"/>
          <w:szCs w:val="22"/>
        </w:rPr>
        <w:t>‘Evolving Devotion to the Sacred Heart of Jesus in Modern Catholicism: From Anti-Modern Political Theology to the Critique of Capitalism as Religion’</w:t>
      </w:r>
    </w:p>
    <w:p w14:paraId="3860A9A8" w14:textId="77777777" w:rsidR="006A1876" w:rsidRPr="006A1876" w:rsidRDefault="006A1876" w:rsidP="00C45EFD">
      <w:pPr>
        <w:rPr>
          <w:rFonts w:ascii="Garamond" w:hAnsi="Garamond"/>
          <w:sz w:val="22"/>
          <w:szCs w:val="22"/>
        </w:rPr>
      </w:pPr>
    </w:p>
    <w:p w14:paraId="383E0C64" w14:textId="68231314" w:rsidR="00044116" w:rsidRPr="006A1876" w:rsidRDefault="00044116" w:rsidP="00C45EFD">
      <w:pPr>
        <w:rPr>
          <w:rFonts w:ascii="Garamond" w:hAnsi="Garamond"/>
          <w:i/>
          <w:sz w:val="22"/>
          <w:szCs w:val="22"/>
        </w:rPr>
      </w:pPr>
      <w:r w:rsidRPr="006A1876">
        <w:rPr>
          <w:rFonts w:ascii="Garamond" w:hAnsi="Garamond"/>
          <w:i/>
          <w:sz w:val="22"/>
          <w:szCs w:val="22"/>
        </w:rPr>
        <w:t>International Colloquium: Religion, Politics and Exclusion: A Challenge to a Pluralism of Singularities, PUC-Campinas, Campinas, Brazil, 26 May 2025</w:t>
      </w:r>
    </w:p>
    <w:p w14:paraId="249FDEAD" w14:textId="23741477" w:rsidR="00044116" w:rsidRPr="00044116" w:rsidRDefault="00044116" w:rsidP="00044116">
      <w:pPr>
        <w:ind w:left="720"/>
        <w:rPr>
          <w:rFonts w:ascii="Garamond" w:hAnsi="Garamond"/>
          <w:sz w:val="22"/>
          <w:szCs w:val="22"/>
        </w:rPr>
      </w:pPr>
      <w:r w:rsidRPr="006A1876">
        <w:rPr>
          <w:rFonts w:ascii="Garamond" w:hAnsi="Garamond"/>
          <w:sz w:val="22"/>
          <w:szCs w:val="22"/>
        </w:rPr>
        <w:t>‘</w:t>
      </w:r>
      <w:r w:rsidRPr="00044116">
        <w:rPr>
          <w:rFonts w:ascii="Garamond" w:hAnsi="Garamond"/>
          <w:sz w:val="22"/>
          <w:szCs w:val="22"/>
        </w:rPr>
        <w:t xml:space="preserve">Neither secular humanism, nor critical race theory: The plurality of capitalism as </w:t>
      </w:r>
      <w:r w:rsidRPr="00044116">
        <w:rPr>
          <w:rFonts w:ascii="Garamond" w:hAnsi="Garamond"/>
          <w:i/>
          <w:sz w:val="22"/>
          <w:szCs w:val="22"/>
        </w:rPr>
        <w:t>the</w:t>
      </w:r>
      <w:r w:rsidRPr="00044116">
        <w:rPr>
          <w:rFonts w:ascii="Garamond" w:hAnsi="Garamond"/>
          <w:sz w:val="22"/>
          <w:szCs w:val="22"/>
        </w:rPr>
        <w:t xml:space="preserve"> relativistic modern religion’</w:t>
      </w:r>
    </w:p>
    <w:p w14:paraId="01FA6820" w14:textId="77777777" w:rsidR="00044116" w:rsidRPr="00044116" w:rsidRDefault="00044116" w:rsidP="00C45EFD">
      <w:pPr>
        <w:rPr>
          <w:rFonts w:ascii="Garamond" w:hAnsi="Garamond"/>
          <w:sz w:val="22"/>
          <w:szCs w:val="22"/>
        </w:rPr>
      </w:pPr>
    </w:p>
    <w:p w14:paraId="05BAA4D4" w14:textId="60AE551A" w:rsidR="00F573AF" w:rsidRPr="00F573AF" w:rsidRDefault="00F573AF" w:rsidP="00C45EFD">
      <w:pPr>
        <w:rPr>
          <w:rFonts w:ascii="Garamond" w:hAnsi="Garamond"/>
          <w:i/>
          <w:sz w:val="22"/>
          <w:szCs w:val="22"/>
        </w:rPr>
      </w:pPr>
      <w:r w:rsidRPr="00044116">
        <w:rPr>
          <w:rFonts w:ascii="Garamond" w:hAnsi="Garamond"/>
          <w:i/>
          <w:sz w:val="22"/>
          <w:szCs w:val="22"/>
        </w:rPr>
        <w:t>Research Group</w:t>
      </w:r>
      <w:r w:rsidRPr="00F573AF">
        <w:rPr>
          <w:rFonts w:ascii="Garamond" w:hAnsi="Garamond"/>
          <w:i/>
          <w:sz w:val="22"/>
          <w:szCs w:val="22"/>
        </w:rPr>
        <w:t xml:space="preserve"> Theology and the Contemporary Context, Faculty of Theology, KU Leuven, Leuven, Belgium</w:t>
      </w:r>
      <w:r>
        <w:rPr>
          <w:rFonts w:ascii="Garamond" w:hAnsi="Garamond"/>
          <w:i/>
          <w:sz w:val="22"/>
          <w:szCs w:val="22"/>
        </w:rPr>
        <w:t>, 30 April 2025</w:t>
      </w:r>
    </w:p>
    <w:p w14:paraId="101F83F7" w14:textId="4668ABBD" w:rsidR="00F573AF" w:rsidRDefault="00F573AF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‘Contemporary Continental Philosophy for Theologians’</w:t>
      </w:r>
    </w:p>
    <w:p w14:paraId="78D7B7C5" w14:textId="77777777" w:rsidR="00F573AF" w:rsidRPr="00C32971" w:rsidRDefault="00F573AF" w:rsidP="00C45EFD">
      <w:pPr>
        <w:rPr>
          <w:rFonts w:ascii="Garamond" w:hAnsi="Garamond"/>
          <w:sz w:val="22"/>
          <w:szCs w:val="22"/>
        </w:rPr>
      </w:pPr>
    </w:p>
    <w:p w14:paraId="5E3C45CC" w14:textId="7956EB9D" w:rsidR="00C32971" w:rsidRPr="00C32971" w:rsidRDefault="00C32971" w:rsidP="00C45EFD">
      <w:pPr>
        <w:rPr>
          <w:rFonts w:ascii="Garamond" w:hAnsi="Garamond"/>
          <w:i/>
          <w:sz w:val="22"/>
          <w:szCs w:val="22"/>
        </w:rPr>
      </w:pPr>
      <w:r w:rsidRPr="00C32971">
        <w:rPr>
          <w:rFonts w:ascii="Garamond" w:hAnsi="Garamond"/>
          <w:i/>
          <w:sz w:val="22"/>
          <w:szCs w:val="22"/>
        </w:rPr>
        <w:t>Religion and Global Exclusions: Political and Public Theologies of Otherness, PUC-Campinas, Campinas, Brazil, 26 February 2024</w:t>
      </w:r>
    </w:p>
    <w:p w14:paraId="440338A4" w14:textId="1404B415" w:rsidR="00C32971" w:rsidRPr="00C32971" w:rsidRDefault="00C32971" w:rsidP="00C45EFD">
      <w:pPr>
        <w:ind w:firstLine="720"/>
        <w:rPr>
          <w:rFonts w:ascii="Garamond" w:hAnsi="Garamond"/>
          <w:sz w:val="22"/>
          <w:szCs w:val="22"/>
        </w:rPr>
      </w:pPr>
      <w:r w:rsidRPr="00C32971">
        <w:rPr>
          <w:rFonts w:ascii="Garamond" w:hAnsi="Garamond"/>
          <w:sz w:val="22"/>
          <w:szCs w:val="22"/>
        </w:rPr>
        <w:t>‘Antinomianism as the Historical Revolutionary Impulse of Christianity’</w:t>
      </w:r>
    </w:p>
    <w:p w14:paraId="6566AD91" w14:textId="77777777" w:rsidR="00C32971" w:rsidRPr="00C32971" w:rsidRDefault="00C32971" w:rsidP="00C45EFD">
      <w:pPr>
        <w:rPr>
          <w:rFonts w:ascii="Garamond" w:hAnsi="Garamond"/>
          <w:sz w:val="22"/>
          <w:szCs w:val="22"/>
        </w:rPr>
      </w:pPr>
    </w:p>
    <w:p w14:paraId="4ADD2907" w14:textId="20116F8F" w:rsidR="00AC4777" w:rsidRPr="00C32971" w:rsidRDefault="00AC4777" w:rsidP="00C45EFD">
      <w:pPr>
        <w:rPr>
          <w:rFonts w:ascii="Garamond" w:hAnsi="Garamond"/>
          <w:i/>
          <w:sz w:val="22"/>
          <w:szCs w:val="22"/>
        </w:rPr>
      </w:pPr>
      <w:r w:rsidRPr="00C32971">
        <w:rPr>
          <w:rFonts w:ascii="Garamond" w:hAnsi="Garamond"/>
          <w:i/>
          <w:sz w:val="22"/>
          <w:szCs w:val="22"/>
        </w:rPr>
        <w:t>11</w:t>
      </w:r>
      <w:r w:rsidRPr="00C32971">
        <w:rPr>
          <w:rFonts w:ascii="Garamond" w:hAnsi="Garamond"/>
          <w:i/>
          <w:sz w:val="22"/>
          <w:szCs w:val="22"/>
          <w:vertAlign w:val="superscript"/>
        </w:rPr>
        <w:t>th</w:t>
      </w:r>
      <w:r w:rsidRPr="00C32971">
        <w:rPr>
          <w:rFonts w:ascii="Garamond" w:hAnsi="Garamond"/>
          <w:i/>
          <w:sz w:val="22"/>
          <w:szCs w:val="22"/>
        </w:rPr>
        <w:t xml:space="preserve"> Annual Wild Coast Philosophy Symposium, University of Fort Hare, East London, South Africa, 4 November 2023</w:t>
      </w:r>
    </w:p>
    <w:p w14:paraId="57F17446" w14:textId="7F68BCB2" w:rsidR="00AC4777" w:rsidRPr="00C32971" w:rsidRDefault="00AC4777" w:rsidP="00C45EFD">
      <w:pPr>
        <w:ind w:firstLine="720"/>
        <w:rPr>
          <w:rFonts w:ascii="Garamond" w:hAnsi="Garamond"/>
          <w:sz w:val="22"/>
          <w:szCs w:val="22"/>
        </w:rPr>
      </w:pPr>
      <w:r w:rsidRPr="00C32971">
        <w:rPr>
          <w:rFonts w:ascii="Garamond" w:hAnsi="Garamond"/>
          <w:sz w:val="22"/>
          <w:szCs w:val="22"/>
        </w:rPr>
        <w:t>‘Seeing Beyond Being Seen: The Politics of Recognition and Intimacy’</w:t>
      </w:r>
    </w:p>
    <w:p w14:paraId="2683B146" w14:textId="7B2CAF28" w:rsidR="00AC4777" w:rsidRPr="00C32971" w:rsidRDefault="00AC4777" w:rsidP="00C45EFD">
      <w:pPr>
        <w:rPr>
          <w:rFonts w:ascii="Garamond" w:hAnsi="Garamond"/>
          <w:sz w:val="22"/>
          <w:szCs w:val="22"/>
        </w:rPr>
      </w:pPr>
    </w:p>
    <w:p w14:paraId="045CA9E2" w14:textId="6A015F05" w:rsidR="00AC4777" w:rsidRPr="00AC4777" w:rsidRDefault="00AC4777" w:rsidP="00C45EFD">
      <w:pPr>
        <w:rPr>
          <w:rFonts w:ascii="Garamond" w:hAnsi="Garamond"/>
          <w:sz w:val="22"/>
          <w:szCs w:val="22"/>
        </w:rPr>
      </w:pPr>
      <w:r w:rsidRPr="00AC4777">
        <w:rPr>
          <w:rFonts w:ascii="Garamond" w:hAnsi="Garamond"/>
          <w:i/>
          <w:sz w:val="22"/>
          <w:szCs w:val="22"/>
        </w:rPr>
        <w:t>Critical Reasoning in Digital Media Literacy, University of Fort Hare, East London, South Africa, 3 November 2023</w:t>
      </w:r>
    </w:p>
    <w:p w14:paraId="71EDE9B0" w14:textId="61FA9336" w:rsidR="00AC4777" w:rsidRPr="00AC4777" w:rsidRDefault="00AC4777" w:rsidP="00C45EFD">
      <w:pPr>
        <w:ind w:firstLine="720"/>
        <w:rPr>
          <w:rFonts w:ascii="Garamond" w:hAnsi="Garamond"/>
          <w:sz w:val="22"/>
          <w:szCs w:val="22"/>
        </w:rPr>
      </w:pPr>
      <w:r w:rsidRPr="00AC4777">
        <w:rPr>
          <w:rFonts w:ascii="Garamond" w:hAnsi="Garamond"/>
          <w:sz w:val="22"/>
          <w:szCs w:val="22"/>
        </w:rPr>
        <w:t>‘Doing What We Love: Reading, Writing and Research in a Digital Age’</w:t>
      </w:r>
    </w:p>
    <w:p w14:paraId="7C487FD3" w14:textId="77777777" w:rsidR="00AC4777" w:rsidRPr="00AC4777" w:rsidRDefault="00AC4777" w:rsidP="00C45EFD">
      <w:pPr>
        <w:rPr>
          <w:rFonts w:ascii="Garamond" w:hAnsi="Garamond"/>
          <w:sz w:val="22"/>
          <w:szCs w:val="22"/>
        </w:rPr>
      </w:pPr>
    </w:p>
    <w:p w14:paraId="00DFFFAB" w14:textId="5D5694F3" w:rsidR="004724E2" w:rsidRPr="003469E5" w:rsidRDefault="003469E5" w:rsidP="00C45EFD">
      <w:pPr>
        <w:rPr>
          <w:rFonts w:ascii="Garamond" w:hAnsi="Garamond"/>
          <w:i/>
          <w:sz w:val="22"/>
          <w:szCs w:val="22"/>
        </w:rPr>
      </w:pPr>
      <w:r w:rsidRPr="00AC4777">
        <w:rPr>
          <w:rFonts w:ascii="Garamond" w:hAnsi="Garamond"/>
          <w:i/>
          <w:sz w:val="22"/>
          <w:szCs w:val="22"/>
        </w:rPr>
        <w:lastRenderedPageBreak/>
        <w:t>Common Home Digital Lexicon Symposium, Research Centre for Theology and Religious Studies, Universidade Católica Portuguesa,</w:t>
      </w:r>
      <w:r w:rsidRPr="003469E5">
        <w:rPr>
          <w:rFonts w:ascii="Garamond" w:hAnsi="Garamond"/>
          <w:i/>
          <w:sz w:val="22"/>
          <w:szCs w:val="22"/>
        </w:rPr>
        <w:t xml:space="preserve"> Lisbon, Portugal, </w:t>
      </w:r>
      <w:r w:rsidR="004724E2" w:rsidRPr="003469E5">
        <w:rPr>
          <w:rFonts w:ascii="Garamond" w:hAnsi="Garamond"/>
          <w:i/>
          <w:sz w:val="22"/>
          <w:szCs w:val="22"/>
        </w:rPr>
        <w:t>25 January 2023</w:t>
      </w:r>
    </w:p>
    <w:p w14:paraId="170646AB" w14:textId="69A39D8F" w:rsidR="004724E2" w:rsidRDefault="004724E2" w:rsidP="00C45EFD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‘Shamanistic and Magical Spiritualities as Contemporary Eco-Spiritualities’</w:t>
      </w:r>
    </w:p>
    <w:p w14:paraId="7930957E" w14:textId="77777777" w:rsidR="004724E2" w:rsidRPr="00E14C26" w:rsidRDefault="004724E2" w:rsidP="00C45EFD">
      <w:pPr>
        <w:rPr>
          <w:rFonts w:ascii="Garamond" w:hAnsi="Garamond"/>
          <w:sz w:val="22"/>
          <w:szCs w:val="22"/>
        </w:rPr>
      </w:pPr>
    </w:p>
    <w:p w14:paraId="24C011E4" w14:textId="5E554503" w:rsidR="00B840B4" w:rsidRPr="00E14C26" w:rsidRDefault="00B840B4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Roundtable Discussion, American Academy of Religion, Denver, Colorado, 19 November 2022</w:t>
      </w:r>
    </w:p>
    <w:p w14:paraId="03886325" w14:textId="0F273615" w:rsidR="00B840B4" w:rsidRPr="00E14C26" w:rsidRDefault="00B840B4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‘Fetish and Fetishization’</w:t>
      </w:r>
    </w:p>
    <w:p w14:paraId="4AF10D05" w14:textId="77777777" w:rsidR="00B840B4" w:rsidRPr="00E14C26" w:rsidRDefault="00B840B4" w:rsidP="00C45EFD">
      <w:pPr>
        <w:rPr>
          <w:rFonts w:ascii="Garamond" w:hAnsi="Garamond"/>
          <w:sz w:val="22"/>
          <w:szCs w:val="22"/>
        </w:rPr>
      </w:pPr>
    </w:p>
    <w:p w14:paraId="0EAB1E1D" w14:textId="45B6C429" w:rsidR="00C3672C" w:rsidRPr="00E14C26" w:rsidRDefault="00C3672C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Porticus Research Group, Faculty of Theology, KU Leuven, Leuven, Belgium, 27 June 2022</w:t>
      </w:r>
    </w:p>
    <w:p w14:paraId="34562574" w14:textId="70FC0ED1" w:rsidR="00C3672C" w:rsidRPr="00E14C26" w:rsidRDefault="00C3672C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ab/>
        <w:t>‘Justifying the unjustifiable: Ecclesiology in a modern context’</w:t>
      </w:r>
    </w:p>
    <w:p w14:paraId="2C05304E" w14:textId="77777777" w:rsidR="00C3672C" w:rsidRPr="00E14C26" w:rsidRDefault="00C3672C" w:rsidP="00C45EFD">
      <w:pPr>
        <w:rPr>
          <w:rFonts w:ascii="Garamond" w:hAnsi="Garamond"/>
          <w:sz w:val="22"/>
          <w:szCs w:val="22"/>
        </w:rPr>
      </w:pPr>
    </w:p>
    <w:p w14:paraId="7A10A493" w14:textId="46FA0511" w:rsidR="00DE2D3E" w:rsidRPr="00E14C26" w:rsidRDefault="00DE2D3E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After Continental Philosophies and Colonial Christianities, PUC-Campinas, </w:t>
      </w:r>
      <w:r w:rsidR="00C32971">
        <w:rPr>
          <w:rFonts w:ascii="Garamond" w:hAnsi="Garamond"/>
          <w:i/>
          <w:sz w:val="22"/>
          <w:szCs w:val="22"/>
        </w:rPr>
        <w:t>Campinas</w:t>
      </w:r>
      <w:r w:rsidRPr="00E14C26">
        <w:rPr>
          <w:rFonts w:ascii="Garamond" w:hAnsi="Garamond"/>
          <w:i/>
          <w:sz w:val="22"/>
          <w:szCs w:val="22"/>
        </w:rPr>
        <w:t>, Brazil, 9-13 May 2022</w:t>
      </w:r>
    </w:p>
    <w:p w14:paraId="61D8854B" w14:textId="02777F4F" w:rsidR="00DE2D3E" w:rsidRPr="00E14C26" w:rsidRDefault="00DE2D3E" w:rsidP="00C45EFD">
      <w:pPr>
        <w:ind w:left="720"/>
        <w:rPr>
          <w:rFonts w:ascii="Garamond" w:eastAsia="Times New Roman" w:hAnsi="Garamond" w:cs="Arial"/>
          <w:color w:val="222222"/>
          <w:sz w:val="22"/>
          <w:szCs w:val="22"/>
          <w:lang w:eastAsia="pt-BR"/>
        </w:rPr>
      </w:pPr>
      <w:r w:rsidRPr="00E14C26">
        <w:rPr>
          <w:rFonts w:ascii="Garamond" w:eastAsia="Times New Roman" w:hAnsi="Garamond" w:cs="Arial"/>
          <w:color w:val="222222"/>
          <w:sz w:val="22"/>
          <w:szCs w:val="22"/>
          <w:lang w:eastAsia="pt-BR"/>
        </w:rPr>
        <w:t>‘The Ruins of Imperial History: Decolonial Dreaming in Continental Philosophy’</w:t>
      </w:r>
    </w:p>
    <w:p w14:paraId="3D5BB126" w14:textId="2CB769EE" w:rsidR="00DE2D3E" w:rsidRPr="00E14C26" w:rsidRDefault="00DE2D3E" w:rsidP="00C45EFD">
      <w:pPr>
        <w:ind w:left="720"/>
        <w:rPr>
          <w:rFonts w:ascii="Garamond" w:eastAsia="Times New Roman" w:hAnsi="Garamond" w:cs="Arial"/>
          <w:color w:val="222222"/>
          <w:sz w:val="22"/>
          <w:szCs w:val="22"/>
          <w:lang w:eastAsia="pt-BR"/>
        </w:rPr>
      </w:pPr>
      <w:r w:rsidRPr="00E14C26">
        <w:rPr>
          <w:rFonts w:ascii="Garamond" w:eastAsia="Times New Roman" w:hAnsi="Garamond" w:cs="Arial"/>
          <w:color w:val="222222"/>
          <w:sz w:val="22"/>
          <w:szCs w:val="22"/>
          <w:lang w:eastAsia="pt-BR"/>
        </w:rPr>
        <w:t>'Critical Theory, Black Nihilism and the Ends of Continental Metaphysics'</w:t>
      </w:r>
    </w:p>
    <w:p w14:paraId="1367981B" w14:textId="44026E60" w:rsidR="00DE2D3E" w:rsidRPr="00E14C26" w:rsidRDefault="00DE2D3E" w:rsidP="00C45EFD">
      <w:pPr>
        <w:ind w:left="720"/>
        <w:rPr>
          <w:rFonts w:ascii="Garamond" w:eastAsia="Times New Roman" w:hAnsi="Garamond" w:cs="Arial"/>
          <w:color w:val="222222"/>
          <w:sz w:val="22"/>
          <w:szCs w:val="22"/>
          <w:lang w:eastAsia="pt-BR"/>
        </w:rPr>
      </w:pPr>
      <w:r w:rsidRPr="00E14C26">
        <w:rPr>
          <w:rFonts w:ascii="Garamond" w:eastAsia="Times New Roman" w:hAnsi="Garamond" w:cs="Arial"/>
          <w:color w:val="222222"/>
          <w:sz w:val="22"/>
          <w:szCs w:val="22"/>
          <w:lang w:eastAsia="pt-BR"/>
        </w:rPr>
        <w:t>‘Astrology, Witchcraft and Satanic Feminism: The Limits of Empowerment in Counter-Christian Negativities’</w:t>
      </w:r>
    </w:p>
    <w:p w14:paraId="2C514243" w14:textId="77777777" w:rsidR="00DE2D3E" w:rsidRPr="00E14C26" w:rsidRDefault="00DE2D3E" w:rsidP="00C45EFD">
      <w:pPr>
        <w:rPr>
          <w:rFonts w:ascii="Garamond" w:hAnsi="Garamond"/>
          <w:sz w:val="22"/>
          <w:szCs w:val="22"/>
        </w:rPr>
      </w:pPr>
    </w:p>
    <w:p w14:paraId="7F1A3146" w14:textId="40A8E4FF" w:rsidR="00DE2D3E" w:rsidRPr="00E14C26" w:rsidRDefault="00DE2D3E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Narrative Approaches to the Self, Center for the Advancement of the Humanities, Marquette University, Milwaukee, Wisconsin, 29 April 2022</w:t>
      </w:r>
    </w:p>
    <w:p w14:paraId="2A65E05B" w14:textId="2DEB2E18" w:rsidR="00DE2D3E" w:rsidRPr="00E14C26" w:rsidRDefault="00DE2D3E" w:rsidP="00C45EFD">
      <w:pPr>
        <w:ind w:firstLine="720"/>
        <w:rPr>
          <w:rFonts w:ascii="Garamond" w:hAnsi="Garamond"/>
          <w:color w:val="000000" w:themeColor="text1"/>
          <w:sz w:val="22"/>
          <w:szCs w:val="22"/>
        </w:rPr>
      </w:pPr>
      <w:r w:rsidRPr="00E14C26">
        <w:rPr>
          <w:rFonts w:ascii="Garamond" w:hAnsi="Garamond"/>
          <w:color w:val="000000" w:themeColor="text1"/>
          <w:sz w:val="22"/>
          <w:szCs w:val="22"/>
        </w:rPr>
        <w:t>‘The sovereignty of self-narrative: Exploring consciousness with positive and negative redoublings’</w:t>
      </w:r>
    </w:p>
    <w:p w14:paraId="20189941" w14:textId="77777777" w:rsidR="00DE2D3E" w:rsidRPr="00E14C26" w:rsidRDefault="00DE2D3E" w:rsidP="00C45EFD">
      <w:pPr>
        <w:rPr>
          <w:rFonts w:ascii="Garamond" w:hAnsi="Garamond"/>
          <w:sz w:val="22"/>
          <w:szCs w:val="22"/>
        </w:rPr>
      </w:pPr>
    </w:p>
    <w:p w14:paraId="203928C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Institut für die Wissenschaften vom Menschen (IWM), Vienna, Austria, 13 October 2021</w:t>
      </w:r>
    </w:p>
    <w:p w14:paraId="4BDDF8C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‘Sovereignty and Political Mythologies’</w:t>
      </w:r>
    </w:p>
    <w:p w14:paraId="1D9E347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94EFC2A" w14:textId="0B0F4D71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Roundtable discussion on Giorgio Agamben: Religião e Política, Il Jornada Científìca, PUC-Campinas, </w:t>
      </w:r>
      <w:r w:rsidR="00C32971">
        <w:rPr>
          <w:rFonts w:ascii="Garamond" w:hAnsi="Garamond"/>
          <w:i/>
          <w:sz w:val="22"/>
          <w:szCs w:val="22"/>
        </w:rPr>
        <w:t>Campinas</w:t>
      </w:r>
      <w:r w:rsidRPr="00E14C26">
        <w:rPr>
          <w:rFonts w:ascii="Garamond" w:hAnsi="Garamond"/>
          <w:i/>
          <w:sz w:val="22"/>
          <w:szCs w:val="22"/>
        </w:rPr>
        <w:t>, Brazil, 28 September 2020</w:t>
      </w:r>
    </w:p>
    <w:p w14:paraId="462CAFA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ab/>
        <w:t xml:space="preserve">‘Concluding reflections on Agamben’s </w:t>
      </w:r>
      <w:r w:rsidRPr="00E14C26">
        <w:rPr>
          <w:rFonts w:ascii="Garamond" w:hAnsi="Garamond"/>
          <w:i/>
          <w:sz w:val="22"/>
          <w:szCs w:val="22"/>
        </w:rPr>
        <w:t>Homo Sacer</w:t>
      </w:r>
      <w:r w:rsidRPr="00E14C26">
        <w:rPr>
          <w:rFonts w:ascii="Garamond" w:hAnsi="Garamond"/>
          <w:sz w:val="22"/>
          <w:szCs w:val="22"/>
        </w:rPr>
        <w:t xml:space="preserve"> series’</w:t>
      </w:r>
    </w:p>
    <w:p w14:paraId="3B5C403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D18329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University of Vienna, Austria, 23 March 2019</w:t>
      </w:r>
    </w:p>
    <w:p w14:paraId="0459453D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‘Dealing with necessary fictions: Gauging the import of Giorgio Agamben’s </w:t>
      </w:r>
      <w:r w:rsidRPr="00E14C26">
        <w:rPr>
          <w:rFonts w:ascii="Garamond" w:hAnsi="Garamond"/>
          <w:i/>
          <w:sz w:val="22"/>
          <w:szCs w:val="22"/>
        </w:rPr>
        <w:t xml:space="preserve">Homo Sacer </w:t>
      </w:r>
      <w:r w:rsidRPr="00E14C26">
        <w:rPr>
          <w:rFonts w:ascii="Garamond" w:hAnsi="Garamond"/>
          <w:sz w:val="22"/>
          <w:szCs w:val="22"/>
        </w:rPr>
        <w:t>series’</w:t>
      </w:r>
    </w:p>
    <w:p w14:paraId="6FC1F71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F314DEC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Centre of Theology, Philosophy and Media Theory, Charles University, Prague, Czech Republic, 21 March 2019</w:t>
      </w:r>
    </w:p>
    <w:p w14:paraId="218760D4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‘Potentiality, Resistance and the Contemplation of the Inappropriable: On Agamben’s Re-use of Bodies’</w:t>
      </w:r>
    </w:p>
    <w:p w14:paraId="619A75D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DA878BF" w14:textId="1E9F0345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Scientific Meeting of the PPGCR Research Group PUC-Campinas, </w:t>
      </w:r>
      <w:r w:rsidR="00C32971">
        <w:rPr>
          <w:rFonts w:ascii="Garamond" w:hAnsi="Garamond"/>
          <w:i/>
          <w:sz w:val="22"/>
          <w:szCs w:val="22"/>
        </w:rPr>
        <w:t>Campinas</w:t>
      </w:r>
      <w:r w:rsidRPr="00E14C26">
        <w:rPr>
          <w:rFonts w:ascii="Garamond" w:hAnsi="Garamond"/>
          <w:i/>
          <w:sz w:val="22"/>
          <w:szCs w:val="22"/>
        </w:rPr>
        <w:t>, Brazil, 11 May 2018</w:t>
      </w:r>
    </w:p>
    <w:p w14:paraId="432D32F2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‘Lights on the Contemporary: The Thinking of Giorgio Agamben in the contexts of globalization, economy, religion, politics and violence’</w:t>
      </w:r>
    </w:p>
    <w:p w14:paraId="3808359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DFDE81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(Keynote) Transforming Encounters and Critical Reflection Conference, North-West University, Potchefstroom, South Africa, </w:t>
      </w:r>
    </w:p>
    <w:p w14:paraId="00BD46D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17-18 August 2017</w:t>
      </w:r>
    </w:p>
    <w:p w14:paraId="7854994C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Fetishes of Theology: Agamben, Althaus-Reid and Mbembe on Thinking New Paths for Theological Thought’</w:t>
      </w:r>
    </w:p>
    <w:p w14:paraId="6089F2F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73AEAF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Department of Religious Studies, University of Johannesburg, Johannesburg, South Africa, 14 August 2017</w:t>
      </w:r>
    </w:p>
    <w:p w14:paraId="1A53C0A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Fetish of Theology: Locating Political Theology within the History of the Fetish-Object’</w:t>
      </w:r>
    </w:p>
    <w:p w14:paraId="1A1344E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047112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Colloquium at School for Philosophy, North-West University, Potchefstroom, South Africa, 11 August 2017</w:t>
      </w:r>
    </w:p>
    <w:p w14:paraId="716A110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‘Longing for Enchantment: The Fetish of Theology’</w:t>
      </w:r>
    </w:p>
    <w:p w14:paraId="0D1D4B1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7D64E5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eastAsia="Times New Roman" w:hAnsi="Garamond"/>
          <w:i/>
          <w:color w:val="000000"/>
          <w:sz w:val="22"/>
          <w:szCs w:val="22"/>
          <w:shd w:val="clear" w:color="auto" w:fill="FFFFFF"/>
        </w:rPr>
        <w:t>A Transforming Encounters Diversity Panel: Transforming the Curriculum,</w:t>
      </w:r>
      <w:r w:rsidRPr="00E14C26">
        <w:rPr>
          <w:rFonts w:ascii="Garamond" w:eastAsia="Times New Roman" w:hAnsi="Garamond"/>
          <w:color w:val="000000"/>
          <w:sz w:val="22"/>
          <w:szCs w:val="22"/>
          <w:shd w:val="clear" w:color="auto" w:fill="FFFFFF"/>
        </w:rPr>
        <w:t xml:space="preserve"> </w:t>
      </w:r>
      <w:r w:rsidRPr="00E14C26">
        <w:rPr>
          <w:rFonts w:ascii="Garamond" w:hAnsi="Garamond"/>
          <w:i/>
          <w:sz w:val="22"/>
          <w:szCs w:val="22"/>
        </w:rPr>
        <w:t>North-West University, Potchefstroom, South Africa, 10 August 2017</w:t>
      </w:r>
    </w:p>
    <w:p w14:paraId="3388B7D9" w14:textId="77777777" w:rsidR="00E71425" w:rsidRPr="00E14C26" w:rsidRDefault="00E71425" w:rsidP="00C45EFD">
      <w:pPr>
        <w:ind w:firstLine="720"/>
        <w:rPr>
          <w:rFonts w:ascii="Garamond" w:eastAsia="Times New Roman" w:hAnsi="Garamond"/>
          <w:sz w:val="22"/>
          <w:szCs w:val="22"/>
        </w:rPr>
      </w:pPr>
      <w:r w:rsidRPr="00E14C26">
        <w:rPr>
          <w:rFonts w:ascii="Garamond" w:eastAsia="Times New Roman" w:hAnsi="Garamond"/>
          <w:sz w:val="22"/>
          <w:szCs w:val="22"/>
        </w:rPr>
        <w:t>‘Teaching Queer Theology as a Transformative Encounter’</w:t>
      </w:r>
    </w:p>
    <w:p w14:paraId="1F01E1E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6449EEF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(Keynote) Politics, Economics, Theology: The Contributions of Giorgio Agamben’s Work, Universidade do Vale dos Sinos, São Leopoldo, Brazil, 23-24 May 2017</w:t>
      </w:r>
    </w:p>
    <w:p w14:paraId="3191F0E5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left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‘Being and Acting, the Kingdom and the Glory: The Trinitarian </w:t>
      </w:r>
      <w:r w:rsidRPr="00E14C26">
        <w:rPr>
          <w:rFonts w:ascii="Garamond" w:hAnsi="Garamond"/>
          <w:i/>
          <w:color w:val="000000"/>
          <w:sz w:val="22"/>
          <w:szCs w:val="22"/>
        </w:rPr>
        <w:t>oikonomia</w:t>
      </w:r>
      <w:r w:rsidRPr="00E14C26">
        <w:rPr>
          <w:rFonts w:ascii="Garamond" w:hAnsi="Garamond"/>
          <w:color w:val="000000"/>
          <w:sz w:val="22"/>
          <w:szCs w:val="22"/>
        </w:rPr>
        <w:t xml:space="preserve"> and the bipolarity of the governmental machine’</w:t>
      </w:r>
    </w:p>
    <w:p w14:paraId="46D35244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‘Glory as the central arcane of power and the ties between </w:t>
      </w:r>
      <w:r w:rsidRPr="00E14C26">
        <w:rPr>
          <w:rFonts w:ascii="Garamond" w:hAnsi="Garamond"/>
          <w:i/>
          <w:color w:val="000000"/>
          <w:sz w:val="22"/>
          <w:szCs w:val="22"/>
        </w:rPr>
        <w:t>oikonomia</w:t>
      </w:r>
      <w:r w:rsidRPr="00E14C26">
        <w:rPr>
          <w:rFonts w:ascii="Garamond" w:hAnsi="Garamond"/>
          <w:color w:val="000000"/>
          <w:sz w:val="22"/>
          <w:szCs w:val="22"/>
        </w:rPr>
        <w:t>, government and management’</w:t>
      </w:r>
    </w:p>
    <w:p w14:paraId="3407C2B6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28C588F3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Between Eternity and Historicity: Exploring the ‘After’ of Christianity, Expert Seminar, Centre of Theology, Philosophy and Media Theory, Charles University, Prague, Czech Republic, 9 May 2017</w:t>
      </w:r>
    </w:p>
    <w:p w14:paraId="3D239B09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‘Poverty of History, Poverty of Theology’</w:t>
      </w:r>
    </w:p>
    <w:p w14:paraId="19FF6A0F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  <w:szCs w:val="22"/>
        </w:rPr>
      </w:pPr>
    </w:p>
    <w:p w14:paraId="7694875B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 xml:space="preserve">Centre for Metaphysics, Philosophy of Religion and Philosophy of Culture, Philosophy Institute, </w:t>
      </w:r>
      <w:r w:rsidRPr="00E14C26">
        <w:rPr>
          <w:rFonts w:ascii="Garamond" w:hAnsi="Garamond"/>
          <w:i/>
          <w:sz w:val="22"/>
          <w:szCs w:val="22"/>
          <w:lang w:val="en-GB"/>
        </w:rPr>
        <w:t xml:space="preserve">KU Leuven, Belgium, </w:t>
      </w:r>
    </w:p>
    <w:p w14:paraId="3B1999F5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9 December 2015</w:t>
      </w:r>
    </w:p>
    <w:p w14:paraId="6034150F" w14:textId="77777777" w:rsidR="00E71425" w:rsidRPr="00E14C26" w:rsidRDefault="00E71425" w:rsidP="00C45EFD">
      <w:pPr>
        <w:shd w:val="clear" w:color="auto" w:fill="FFFFFF"/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‘Aesthetics and grace: Unpacking the purpose of purposelessness</w:t>
      </w:r>
      <w:r w:rsidRPr="00E14C26">
        <w:rPr>
          <w:color w:val="000000"/>
          <w:sz w:val="22"/>
          <w:szCs w:val="22"/>
        </w:rPr>
        <w:t>​</w:t>
      </w:r>
      <w:r w:rsidRPr="00E14C26">
        <w:rPr>
          <w:rFonts w:ascii="Garamond" w:hAnsi="Garamond"/>
          <w:color w:val="000000"/>
          <w:sz w:val="22"/>
          <w:szCs w:val="22"/>
        </w:rPr>
        <w:t>’</w:t>
      </w:r>
    </w:p>
    <w:p w14:paraId="4918BE1C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sz w:val="22"/>
          <w:szCs w:val="22"/>
          <w:lang w:val="en-GB"/>
        </w:rPr>
      </w:pPr>
    </w:p>
    <w:p w14:paraId="554213F5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 xml:space="preserve">Theology in a Postmodern Context Research Group, Faculty of Theology and Religious Studies, KU Leuven, Belgium, </w:t>
      </w:r>
    </w:p>
    <w:p w14:paraId="63048B66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4 December 2015</w:t>
      </w:r>
    </w:p>
    <w:p w14:paraId="4064A96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  <w:shd w:val="clear" w:color="auto" w:fill="FFFFFF"/>
        </w:rPr>
        <w:t>‘The negation of negation as a political theological movement: Rethinking negative theology’</w:t>
      </w:r>
    </w:p>
    <w:p w14:paraId="70C312EE" w14:textId="77777777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eastAsia="Calibri" w:hAnsi="Garamond" w:cs="Times"/>
          <w:bCs/>
          <w:sz w:val="22"/>
          <w:szCs w:val="22"/>
        </w:rPr>
      </w:pPr>
    </w:p>
    <w:p w14:paraId="06BA17BF" w14:textId="4A8EE0D3" w:rsidR="00E71425" w:rsidRPr="00E14C26" w:rsidRDefault="00E71425" w:rsidP="00C45EFD">
      <w:pPr>
        <w:widowControl w:val="0"/>
        <w:autoSpaceDE w:val="0"/>
        <w:autoSpaceDN w:val="0"/>
        <w:adjustRightInd w:val="0"/>
        <w:rPr>
          <w:rFonts w:ascii="Garamond" w:eastAsia="Calibri" w:hAnsi="Garamond" w:cs="Times"/>
          <w:bCs/>
          <w:i/>
          <w:sz w:val="22"/>
          <w:szCs w:val="22"/>
        </w:rPr>
      </w:pPr>
      <w:r w:rsidRPr="00E14C26">
        <w:rPr>
          <w:rFonts w:ascii="Garamond" w:eastAsia="Calibri" w:hAnsi="Garamond" w:cs="Times"/>
          <w:bCs/>
          <w:i/>
          <w:sz w:val="22"/>
          <w:szCs w:val="22"/>
        </w:rPr>
        <w:t>The Afternoon of Christianity: Church and Theology for a Post-Secular Age, A Templeton Colloquium at the Notre Dame Institute for Advanced Study, University of Notre Dame,</w:t>
      </w:r>
      <w:r w:rsidR="00DE2D3E" w:rsidRPr="00E14C26">
        <w:rPr>
          <w:rFonts w:ascii="Garamond" w:eastAsia="Calibri" w:hAnsi="Garamond" w:cs="Times"/>
          <w:bCs/>
          <w:i/>
          <w:sz w:val="22"/>
          <w:szCs w:val="22"/>
        </w:rPr>
        <w:t xml:space="preserve"> Notre Dame, Indiana</w:t>
      </w:r>
      <w:r w:rsidRPr="00E14C26">
        <w:rPr>
          <w:rFonts w:ascii="Garamond" w:eastAsia="Calibri" w:hAnsi="Garamond" w:cs="Times"/>
          <w:bCs/>
          <w:i/>
          <w:sz w:val="22"/>
          <w:szCs w:val="22"/>
        </w:rPr>
        <w:t xml:space="preserve"> 15-17 November 2015</w:t>
      </w:r>
    </w:p>
    <w:p w14:paraId="2C2DA16D" w14:textId="77777777" w:rsidR="00E71425" w:rsidRPr="00E14C26" w:rsidRDefault="00E71425" w:rsidP="00C45EFD">
      <w:pPr>
        <w:widowControl w:val="0"/>
        <w:autoSpaceDE w:val="0"/>
        <w:autoSpaceDN w:val="0"/>
        <w:adjustRightInd w:val="0"/>
        <w:ind w:firstLine="720"/>
        <w:rPr>
          <w:rFonts w:ascii="Garamond" w:eastAsia="Calibri" w:hAnsi="Garamond" w:cs="Times"/>
          <w:sz w:val="22"/>
          <w:szCs w:val="22"/>
        </w:rPr>
      </w:pPr>
      <w:r w:rsidRPr="00E14C26">
        <w:rPr>
          <w:rFonts w:ascii="Garamond" w:hAnsi="Garamond"/>
          <w:bCs/>
          <w:color w:val="000000"/>
          <w:sz w:val="22"/>
          <w:szCs w:val="22"/>
        </w:rPr>
        <w:t>‘The negation of negation as theological paradigm’</w:t>
      </w:r>
    </w:p>
    <w:p w14:paraId="6D969E6C" w14:textId="77777777" w:rsidR="00E71425" w:rsidRPr="00E14C26" w:rsidRDefault="00E71425" w:rsidP="00C45EFD">
      <w:pPr>
        <w:pStyle w:val="NormalWeb"/>
        <w:spacing w:before="0" w:beforeAutospacing="0" w:after="0" w:afterAutospacing="0"/>
        <w:rPr>
          <w:rFonts w:ascii="Garamond" w:hAnsi="Garamond"/>
          <w:bCs/>
          <w:i/>
          <w:color w:val="000000"/>
          <w:sz w:val="22"/>
          <w:szCs w:val="22"/>
        </w:rPr>
      </w:pPr>
    </w:p>
    <w:p w14:paraId="46488E8B" w14:textId="77777777" w:rsidR="00E71425" w:rsidRPr="00E14C26" w:rsidRDefault="00E71425" w:rsidP="00C45EFD">
      <w:pPr>
        <w:pStyle w:val="NormalWeb"/>
        <w:spacing w:before="0" w:beforeAutospacing="0" w:after="0" w:afterAutospacing="0"/>
        <w:rPr>
          <w:rFonts w:ascii="Garamond" w:hAnsi="Garamond"/>
          <w:bCs/>
          <w:i/>
          <w:color w:val="000000"/>
          <w:sz w:val="22"/>
          <w:szCs w:val="22"/>
        </w:rPr>
      </w:pPr>
      <w:r w:rsidRPr="00E14C26">
        <w:rPr>
          <w:rFonts w:ascii="Garamond" w:hAnsi="Garamond"/>
          <w:bCs/>
          <w:i/>
          <w:color w:val="000000"/>
          <w:sz w:val="22"/>
          <w:szCs w:val="22"/>
        </w:rPr>
        <w:t>Panel on ‘Van Gogh with Jaspers, Heidegger, Bataille, and Derrida’</w:t>
      </w:r>
      <w:r w:rsidRPr="00E14C26">
        <w:rPr>
          <w:rFonts w:ascii="Garamond" w:hAnsi="Garamond"/>
          <w:i/>
          <w:color w:val="000000"/>
          <w:sz w:val="22"/>
          <w:szCs w:val="22"/>
        </w:rPr>
        <w:t xml:space="preserve">, </w:t>
      </w:r>
      <w:r w:rsidRPr="00E14C26">
        <w:rPr>
          <w:rFonts w:ascii="Garamond" w:hAnsi="Garamond"/>
          <w:bCs/>
          <w:i/>
          <w:color w:val="000000"/>
          <w:sz w:val="22"/>
          <w:szCs w:val="22"/>
        </w:rPr>
        <w:t xml:space="preserve">American Philosophical Association, Chicago, </w:t>
      </w:r>
    </w:p>
    <w:p w14:paraId="68914755" w14:textId="77777777" w:rsidR="00E71425" w:rsidRPr="00E14C26" w:rsidRDefault="00E71425" w:rsidP="00C45EFD">
      <w:pPr>
        <w:pStyle w:val="NormalWeb"/>
        <w:spacing w:before="0" w:beforeAutospacing="0" w:after="0" w:afterAutospacing="0"/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bCs/>
          <w:i/>
          <w:color w:val="000000"/>
          <w:sz w:val="22"/>
          <w:szCs w:val="22"/>
        </w:rPr>
        <w:t>27-8 February 2014</w:t>
      </w:r>
    </w:p>
    <w:p w14:paraId="286A63BE" w14:textId="77777777" w:rsidR="00E71425" w:rsidRPr="00E14C26" w:rsidRDefault="00E71425" w:rsidP="00C45EFD">
      <w:pPr>
        <w:pStyle w:val="NormalWeb"/>
        <w:spacing w:before="0" w:beforeAutospacing="0" w:after="0" w:afterAutospacing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Response to Kevin M. Richards, ‘</w:t>
      </w:r>
      <w:r w:rsidRPr="00E14C26">
        <w:rPr>
          <w:rFonts w:ascii="Garamond" w:hAnsi="Garamond"/>
          <w:i/>
          <w:color w:val="000000"/>
          <w:sz w:val="22"/>
          <w:szCs w:val="22"/>
        </w:rPr>
        <w:t>Mal pointure</w:t>
      </w:r>
      <w:r w:rsidRPr="00E14C26">
        <w:rPr>
          <w:rFonts w:ascii="Garamond" w:hAnsi="Garamond"/>
          <w:color w:val="000000"/>
          <w:sz w:val="22"/>
          <w:szCs w:val="22"/>
        </w:rPr>
        <w:t xml:space="preserve"> or if the shoe doesn’t fit…’</w:t>
      </w:r>
    </w:p>
    <w:p w14:paraId="14813E0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3D35496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The British School of Brussels, Brussels, Belgium, 12 June 2013</w:t>
      </w:r>
    </w:p>
    <w:p w14:paraId="404D59AB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  <w:lang w:val="en-GB"/>
        </w:rPr>
        <w:t>‘What Is the Role of God in a Post-modern Society?’</w:t>
      </w:r>
    </w:p>
    <w:p w14:paraId="7275D4E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2D749AD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Doctoral Student Colloquium, Faculty of Theology and Religious Studies, KU Leuven, Belgium, 5 June 2013</w:t>
      </w:r>
    </w:p>
    <w:p w14:paraId="6D645775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‘Publishing your research in today’s academic context: Formulating your own strategies and best practices’</w:t>
      </w:r>
    </w:p>
    <w:p w14:paraId="3D389B0D" w14:textId="77777777" w:rsidR="002759F2" w:rsidRPr="00E14C26" w:rsidRDefault="002759F2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5C701F9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 xml:space="preserve">Theology in a Postmodern Context Research Group, Faculty of Theology and Religious Studies, KU Leuven, Belgium, </w:t>
      </w:r>
    </w:p>
    <w:p w14:paraId="54782C8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3 June 2013</w:t>
      </w:r>
    </w:p>
    <w:p w14:paraId="215241D8" w14:textId="77777777" w:rsidR="00E71425" w:rsidRPr="00E14C26" w:rsidRDefault="00E71425" w:rsidP="00C45EFD">
      <w:pPr>
        <w:ind w:left="72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</w:rPr>
        <w:t>‘The Three Faces of the O/other: Negotiating the Self, the Other and Other Possible Sites of Revelation’</w:t>
      </w:r>
    </w:p>
    <w:p w14:paraId="6BB4B16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0E07275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Workshop on the writing of Peter Fenves, Workshop on the writing of Peter Fenves, Northwestern University, Chicago, Illinois, 15 November 2012</w:t>
      </w:r>
    </w:p>
    <w:p w14:paraId="437C3959" w14:textId="7777777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  <w:lang w:val="en-GB"/>
        </w:rPr>
        <w:t xml:space="preserve">Response to Peter Fenves, </w:t>
      </w:r>
      <w:r w:rsidRPr="00E14C26">
        <w:rPr>
          <w:rFonts w:ascii="Garamond" w:hAnsi="Garamond"/>
          <w:i/>
          <w:sz w:val="22"/>
          <w:szCs w:val="22"/>
          <w:lang w:val="en-GB"/>
        </w:rPr>
        <w:t>The Messianic Reduction</w:t>
      </w:r>
    </w:p>
    <w:p w14:paraId="0AAAD5F0" w14:textId="77777777" w:rsidR="00E94C37" w:rsidRPr="00E14C26" w:rsidRDefault="00E94C37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117CAD5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 xml:space="preserve">Derrida Today Conference, Irvine, California, </w:t>
      </w:r>
      <w:r w:rsidRPr="00E14C26">
        <w:rPr>
          <w:rFonts w:ascii="Garamond" w:hAnsi="Garamond"/>
          <w:i/>
          <w:sz w:val="22"/>
          <w:szCs w:val="22"/>
        </w:rPr>
        <w:t>11-13 July 2012</w:t>
      </w:r>
    </w:p>
    <w:p w14:paraId="77129328" w14:textId="77777777" w:rsidR="00E71425" w:rsidRPr="00E14C26" w:rsidRDefault="00E71425" w:rsidP="00C45EFD">
      <w:pPr>
        <w:ind w:left="72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</w:rPr>
        <w:t>Moderator and respondent to a panel session on ‘Derrida, Freud, and the Logic of the “As If”’ with Stella Gaon, Karyn Ball and Bettino Bergo</w:t>
      </w:r>
    </w:p>
    <w:p w14:paraId="1EA45A5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222AC2B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Faculty of Theology, Radboud University Nijmegen, The Netherlands, 24 November 2011</w:t>
      </w:r>
    </w:p>
    <w:p w14:paraId="5D7C39F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‘On the relationship between Agamben’s early and more recent theological work’</w:t>
      </w:r>
    </w:p>
    <w:p w14:paraId="01C8E35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2C6714D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Symposium on Giorgio Agamben, University of Newcastle-upon-Tyne, England, 9 March 2011</w:t>
      </w:r>
    </w:p>
    <w:p w14:paraId="61F551A4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philosophy still to come: Benjamin and Agamben on the future of philosophy and theology’</w:t>
      </w:r>
    </w:p>
    <w:p w14:paraId="1B49FA0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000A15F9" w14:textId="77777777" w:rsidR="00E71425" w:rsidRPr="00D73A2F" w:rsidRDefault="00E71425" w:rsidP="00C45EFD">
      <w:pPr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b/>
          <w:sz w:val="22"/>
          <w:szCs w:val="22"/>
        </w:rPr>
        <w:t xml:space="preserve">Presentations at </w:t>
      </w:r>
      <w:r w:rsidRPr="00D73A2F">
        <w:rPr>
          <w:rFonts w:ascii="Garamond" w:hAnsi="Garamond"/>
          <w:b/>
          <w:sz w:val="22"/>
          <w:szCs w:val="22"/>
        </w:rPr>
        <w:t>international conferences, symposia and colloquia</w:t>
      </w:r>
    </w:p>
    <w:p w14:paraId="1DF997BF" w14:textId="5BA51454" w:rsidR="00E71425" w:rsidRDefault="00E71425" w:rsidP="00C45EFD">
      <w:pPr>
        <w:rPr>
          <w:rFonts w:ascii="Garamond" w:hAnsi="Garamond"/>
          <w:sz w:val="22"/>
          <w:szCs w:val="22"/>
        </w:rPr>
      </w:pPr>
    </w:p>
    <w:p w14:paraId="1ECDA8AD" w14:textId="2E935FDC" w:rsidR="00912474" w:rsidRPr="00912474" w:rsidRDefault="00912474" w:rsidP="00912474">
      <w:pPr>
        <w:rPr>
          <w:rFonts w:ascii="Garamond" w:hAnsi="Garamond"/>
          <w:i/>
          <w:sz w:val="22"/>
          <w:szCs w:val="22"/>
        </w:rPr>
      </w:pPr>
      <w:r w:rsidRPr="00912474">
        <w:rPr>
          <w:rFonts w:ascii="Garamond" w:hAnsi="Garamond"/>
          <w:i/>
          <w:sz w:val="22"/>
          <w:szCs w:val="22"/>
        </w:rPr>
        <w:t>Leuven Encounters in Systematic Theology, KU Leuven, Leuven, Belgium, 22-25 October 2025</w:t>
      </w:r>
    </w:p>
    <w:p w14:paraId="6709B387" w14:textId="7FB1CCA1" w:rsidR="00912474" w:rsidRPr="00912474" w:rsidRDefault="00912474" w:rsidP="00912474">
      <w:pPr>
        <w:ind w:firstLine="720"/>
        <w:rPr>
          <w:rFonts w:ascii="Garamond" w:hAnsi="Garamond"/>
          <w:sz w:val="22"/>
          <w:szCs w:val="22"/>
        </w:rPr>
      </w:pPr>
      <w:r w:rsidRPr="00912474">
        <w:rPr>
          <w:rFonts w:ascii="Garamond" w:hAnsi="Garamond"/>
          <w:sz w:val="22"/>
          <w:szCs w:val="22"/>
        </w:rPr>
        <w:t>‘Transgressive theological pedagogy: Pluralistic education for unified individuals and communities’</w:t>
      </w:r>
    </w:p>
    <w:p w14:paraId="0078CA88" w14:textId="3E5409C8" w:rsidR="00912474" w:rsidRPr="00F6579C" w:rsidRDefault="00F6579C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 xml:space="preserve">‘Response to Lenart Škof’s </w:t>
      </w:r>
      <w:r>
        <w:rPr>
          <w:rFonts w:ascii="Garamond" w:hAnsi="Garamond"/>
          <w:i/>
          <w:sz w:val="22"/>
          <w:szCs w:val="22"/>
        </w:rPr>
        <w:t>God in Post-Christianity: An Elemental Philosophical Theology</w:t>
      </w:r>
      <w:r>
        <w:rPr>
          <w:rFonts w:ascii="Garamond" w:hAnsi="Garamond"/>
          <w:sz w:val="22"/>
          <w:szCs w:val="22"/>
        </w:rPr>
        <w:t>’</w:t>
      </w:r>
    </w:p>
    <w:p w14:paraId="564BBDAF" w14:textId="77777777" w:rsidR="00F6579C" w:rsidRPr="00912474" w:rsidRDefault="00F6579C" w:rsidP="00C45EFD">
      <w:pPr>
        <w:rPr>
          <w:rFonts w:ascii="Garamond" w:hAnsi="Garamond"/>
          <w:sz w:val="22"/>
          <w:szCs w:val="22"/>
        </w:rPr>
      </w:pPr>
    </w:p>
    <w:p w14:paraId="2CF2E6C3" w14:textId="772560C2" w:rsidR="002352AB" w:rsidRPr="00912474" w:rsidRDefault="002352AB" w:rsidP="002352AB">
      <w:pPr>
        <w:rPr>
          <w:rFonts w:ascii="Garamond" w:hAnsi="Garamond"/>
          <w:i/>
          <w:sz w:val="22"/>
          <w:szCs w:val="22"/>
        </w:rPr>
      </w:pPr>
      <w:r w:rsidRPr="00912474">
        <w:rPr>
          <w:rFonts w:ascii="Garamond" w:hAnsi="Garamond"/>
          <w:i/>
          <w:color w:val="000000"/>
          <w:sz w:val="22"/>
          <w:szCs w:val="22"/>
        </w:rPr>
        <w:t>Catholic Theological Society of America, Portland, Oregon, 12-15 June 2025</w:t>
      </w:r>
    </w:p>
    <w:p w14:paraId="45C8CB02" w14:textId="77777777" w:rsidR="002352AB" w:rsidRPr="002352AB" w:rsidRDefault="002352AB" w:rsidP="002352AB">
      <w:pPr>
        <w:ind w:firstLine="720"/>
        <w:rPr>
          <w:rFonts w:ascii="Garamond" w:hAnsi="Garamond"/>
          <w:sz w:val="22"/>
          <w:szCs w:val="22"/>
        </w:rPr>
      </w:pPr>
      <w:r w:rsidRPr="00912474">
        <w:rPr>
          <w:rFonts w:ascii="Garamond" w:hAnsi="Garamond"/>
          <w:sz w:val="22"/>
          <w:szCs w:val="22"/>
        </w:rPr>
        <w:t>‘Emmanuel</w:t>
      </w:r>
      <w:r w:rsidRPr="002352AB">
        <w:rPr>
          <w:rFonts w:ascii="Garamond" w:hAnsi="Garamond"/>
          <w:sz w:val="22"/>
          <w:szCs w:val="22"/>
        </w:rPr>
        <w:t xml:space="preserve"> Falque and the Psychology of Theology’</w:t>
      </w:r>
    </w:p>
    <w:p w14:paraId="712CDE8B" w14:textId="77777777" w:rsidR="002352AB" w:rsidRPr="002352AB" w:rsidRDefault="002352AB" w:rsidP="002352AB">
      <w:pPr>
        <w:rPr>
          <w:rFonts w:ascii="Garamond" w:hAnsi="Garamond"/>
          <w:i/>
          <w:sz w:val="22"/>
          <w:szCs w:val="22"/>
        </w:rPr>
      </w:pPr>
    </w:p>
    <w:p w14:paraId="3CFAB63D" w14:textId="7D8BA459" w:rsidR="002352AB" w:rsidRPr="00AC4777" w:rsidRDefault="002352AB" w:rsidP="002352AB">
      <w:pPr>
        <w:rPr>
          <w:rFonts w:ascii="Garamond" w:hAnsi="Garamond"/>
          <w:i/>
          <w:sz w:val="22"/>
          <w:szCs w:val="22"/>
        </w:rPr>
      </w:pPr>
      <w:r w:rsidRPr="002352AB">
        <w:rPr>
          <w:rFonts w:ascii="Garamond" w:hAnsi="Garamond"/>
          <w:i/>
          <w:sz w:val="22"/>
          <w:szCs w:val="22"/>
        </w:rPr>
        <w:t>International Critical Theory Conference, John Felice</w:t>
      </w:r>
      <w:r w:rsidRPr="00AC4777">
        <w:rPr>
          <w:rFonts w:ascii="Garamond" w:hAnsi="Garamond"/>
          <w:i/>
          <w:sz w:val="22"/>
          <w:szCs w:val="22"/>
        </w:rPr>
        <w:t xml:space="preserve"> Rome Center, Rome, Italy, </w:t>
      </w:r>
      <w:r>
        <w:rPr>
          <w:rFonts w:ascii="Garamond" w:hAnsi="Garamond"/>
          <w:i/>
          <w:sz w:val="22"/>
          <w:szCs w:val="22"/>
        </w:rPr>
        <w:t>12-14</w:t>
      </w:r>
      <w:r w:rsidRPr="00AC4777">
        <w:rPr>
          <w:rFonts w:ascii="Garamond" w:hAnsi="Garamond"/>
          <w:i/>
          <w:sz w:val="22"/>
          <w:szCs w:val="22"/>
        </w:rPr>
        <w:t xml:space="preserve"> May 2023</w:t>
      </w:r>
    </w:p>
    <w:p w14:paraId="66B20795" w14:textId="1E2AD8DE" w:rsidR="00244250" w:rsidRDefault="002352AB" w:rsidP="00244250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‘From Myth to the Occult: Tensions between Adorno and Benjamin’</w:t>
      </w:r>
    </w:p>
    <w:p w14:paraId="015F14FE" w14:textId="77777777" w:rsidR="00244250" w:rsidRPr="002352AB" w:rsidRDefault="00244250" w:rsidP="00C45EFD">
      <w:pPr>
        <w:rPr>
          <w:rFonts w:ascii="Garamond" w:hAnsi="Garamond"/>
          <w:sz w:val="22"/>
          <w:szCs w:val="22"/>
        </w:rPr>
      </w:pPr>
    </w:p>
    <w:p w14:paraId="575A0202" w14:textId="5D473893" w:rsidR="00D71C6D" w:rsidRPr="00D71C6D" w:rsidRDefault="00D71C6D" w:rsidP="00C45EFD">
      <w:pPr>
        <w:rPr>
          <w:rFonts w:ascii="Garamond" w:hAnsi="Garamond"/>
          <w:i/>
          <w:sz w:val="22"/>
          <w:szCs w:val="22"/>
        </w:rPr>
      </w:pPr>
      <w:r w:rsidRPr="00D71C6D">
        <w:rPr>
          <w:rFonts w:ascii="Garamond" w:hAnsi="Garamond"/>
          <w:i/>
          <w:sz w:val="22"/>
          <w:szCs w:val="22"/>
        </w:rPr>
        <w:t xml:space="preserve">Nature, Thinking: From Romanticism and Idealism to Ecological Philosophy, The Association for Continental Philosophy of Religion International Conference, </w:t>
      </w:r>
      <w:r>
        <w:rPr>
          <w:rFonts w:ascii="Garamond" w:hAnsi="Garamond"/>
          <w:i/>
          <w:sz w:val="22"/>
          <w:szCs w:val="22"/>
        </w:rPr>
        <w:t xml:space="preserve">Liverpool Hope University, Liverpool, England, </w:t>
      </w:r>
      <w:r w:rsidRPr="00D71C6D">
        <w:rPr>
          <w:rFonts w:ascii="Garamond" w:hAnsi="Garamond"/>
          <w:i/>
          <w:sz w:val="22"/>
          <w:szCs w:val="22"/>
        </w:rPr>
        <w:t>9 July 2024</w:t>
      </w:r>
    </w:p>
    <w:p w14:paraId="54B1634D" w14:textId="389E45A6" w:rsidR="00D71C6D" w:rsidRDefault="00D71C6D" w:rsidP="00C45EFD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‘Emerson’s Fourfold Uses of Nature: Philosophical Interventions with Environmental Implications’</w:t>
      </w:r>
    </w:p>
    <w:p w14:paraId="6B4B19FB" w14:textId="77777777" w:rsidR="00D71C6D" w:rsidRPr="00D73A2F" w:rsidRDefault="00D71C6D" w:rsidP="00C45EFD">
      <w:pPr>
        <w:rPr>
          <w:rFonts w:ascii="Garamond" w:hAnsi="Garamond"/>
          <w:sz w:val="22"/>
          <w:szCs w:val="22"/>
        </w:rPr>
      </w:pPr>
    </w:p>
    <w:p w14:paraId="6540B3BA" w14:textId="25EC80AB" w:rsidR="00D73A2F" w:rsidRPr="00D73A2F" w:rsidRDefault="00D73A2F" w:rsidP="00C45EFD">
      <w:pPr>
        <w:rPr>
          <w:rFonts w:ascii="Garamond" w:hAnsi="Garamond"/>
          <w:i/>
          <w:sz w:val="22"/>
          <w:szCs w:val="22"/>
        </w:rPr>
      </w:pPr>
      <w:r w:rsidRPr="00D73A2F">
        <w:rPr>
          <w:rFonts w:ascii="Garamond" w:hAnsi="Garamond"/>
          <w:i/>
          <w:sz w:val="22"/>
          <w:szCs w:val="22"/>
        </w:rPr>
        <w:t>Diversity and Exclusion in Religion and Politics Colloquium, Loyola University Chicago, 8 April 2024</w:t>
      </w:r>
    </w:p>
    <w:p w14:paraId="7D10F6CF" w14:textId="7D3723BD" w:rsidR="00D73A2F" w:rsidRPr="00D73A2F" w:rsidRDefault="00D73A2F" w:rsidP="00C45EFD">
      <w:pPr>
        <w:ind w:firstLine="720"/>
        <w:rPr>
          <w:rFonts w:ascii="Garamond" w:hAnsi="Garamond"/>
          <w:sz w:val="22"/>
          <w:szCs w:val="22"/>
        </w:rPr>
      </w:pPr>
      <w:r w:rsidRPr="00D73A2F">
        <w:rPr>
          <w:rFonts w:ascii="Garamond" w:hAnsi="Garamond"/>
          <w:sz w:val="22"/>
          <w:szCs w:val="22"/>
        </w:rPr>
        <w:t>‘Revisiting the politics of the inclusive exclusion: Freedom and anarchy in Sartre and Nancy’</w:t>
      </w:r>
    </w:p>
    <w:p w14:paraId="5776551D" w14:textId="77777777" w:rsidR="00D73A2F" w:rsidRPr="00D73A2F" w:rsidRDefault="00D73A2F" w:rsidP="00C45EFD">
      <w:pPr>
        <w:rPr>
          <w:rFonts w:ascii="Garamond" w:hAnsi="Garamond"/>
          <w:sz w:val="22"/>
          <w:szCs w:val="22"/>
        </w:rPr>
      </w:pPr>
    </w:p>
    <w:p w14:paraId="17967679" w14:textId="5CA086D7" w:rsidR="00D73A2F" w:rsidRPr="00D73A2F" w:rsidRDefault="00D73A2F" w:rsidP="00C45EFD">
      <w:pPr>
        <w:rPr>
          <w:rFonts w:ascii="Garamond" w:hAnsi="Garamond"/>
          <w:i/>
          <w:sz w:val="22"/>
          <w:szCs w:val="22"/>
        </w:rPr>
      </w:pPr>
      <w:r w:rsidRPr="00D73A2F">
        <w:rPr>
          <w:rFonts w:ascii="Garamond" w:hAnsi="Garamond"/>
          <w:i/>
          <w:sz w:val="22"/>
          <w:szCs w:val="22"/>
        </w:rPr>
        <w:t xml:space="preserve">The Limits of Continental Philosophy in a Catholic Context Colloquium, </w:t>
      </w:r>
      <w:r>
        <w:rPr>
          <w:rFonts w:ascii="Garamond" w:hAnsi="Garamond"/>
          <w:i/>
          <w:sz w:val="22"/>
          <w:szCs w:val="22"/>
        </w:rPr>
        <w:t xml:space="preserve">Loyola University Chicago, </w:t>
      </w:r>
      <w:r w:rsidRPr="00D73A2F">
        <w:rPr>
          <w:rFonts w:ascii="Garamond" w:hAnsi="Garamond"/>
          <w:i/>
          <w:sz w:val="22"/>
          <w:szCs w:val="22"/>
        </w:rPr>
        <w:t>4-6 April 2024</w:t>
      </w:r>
    </w:p>
    <w:p w14:paraId="405A29EF" w14:textId="547CC17D" w:rsidR="00D73A2F" w:rsidRDefault="00D73A2F" w:rsidP="00C45EFD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‘Antinomianism as the Internal Limit of Continental Thought’ </w:t>
      </w:r>
    </w:p>
    <w:p w14:paraId="63F114FD" w14:textId="77777777" w:rsidR="00D73A2F" w:rsidRPr="00AC4777" w:rsidRDefault="00D73A2F" w:rsidP="00C45EFD">
      <w:pPr>
        <w:rPr>
          <w:rFonts w:ascii="Garamond" w:hAnsi="Garamond"/>
          <w:sz w:val="22"/>
          <w:szCs w:val="22"/>
        </w:rPr>
      </w:pPr>
    </w:p>
    <w:p w14:paraId="344750F6" w14:textId="322CCC3B" w:rsidR="00AC4777" w:rsidRPr="00AC4777" w:rsidRDefault="00AC4777" w:rsidP="00C45EFD">
      <w:pPr>
        <w:rPr>
          <w:rFonts w:ascii="Garamond" w:hAnsi="Garamond"/>
          <w:i/>
          <w:sz w:val="22"/>
          <w:szCs w:val="22"/>
        </w:rPr>
      </w:pPr>
      <w:r w:rsidRPr="00AC4777">
        <w:rPr>
          <w:rFonts w:ascii="Garamond" w:hAnsi="Garamond"/>
          <w:i/>
          <w:sz w:val="22"/>
          <w:szCs w:val="22"/>
        </w:rPr>
        <w:t xml:space="preserve">Leuven Encounters in Systematic Theology,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AC4777">
        <w:rPr>
          <w:rFonts w:ascii="Garamond" w:hAnsi="Garamond"/>
          <w:i/>
          <w:sz w:val="22"/>
          <w:szCs w:val="22"/>
        </w:rPr>
        <w:t>Leuven, Belgium,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AC4777">
        <w:rPr>
          <w:rFonts w:ascii="Garamond" w:hAnsi="Garamond"/>
          <w:i/>
          <w:sz w:val="22"/>
          <w:szCs w:val="22"/>
        </w:rPr>
        <w:t>10 November 2023</w:t>
      </w:r>
    </w:p>
    <w:p w14:paraId="221CA123" w14:textId="77777777" w:rsidR="00AC4777" w:rsidRPr="00AC4777" w:rsidRDefault="00AC4777" w:rsidP="00C45EFD">
      <w:pPr>
        <w:ind w:left="720"/>
        <w:rPr>
          <w:rFonts w:ascii="Garamond" w:hAnsi="Garamond"/>
          <w:sz w:val="22"/>
          <w:szCs w:val="22"/>
        </w:rPr>
      </w:pPr>
      <w:r w:rsidRPr="00AC4777">
        <w:rPr>
          <w:rFonts w:ascii="Garamond" w:hAnsi="Garamond"/>
          <w:sz w:val="22"/>
          <w:szCs w:val="22"/>
        </w:rPr>
        <w:t xml:space="preserve">‘The Phenomena and the Tradition of Revelation: </w:t>
      </w:r>
      <w:r w:rsidRPr="00AC4777">
        <w:rPr>
          <w:rFonts w:ascii="Garamond" w:hAnsi="Garamond"/>
          <w:i/>
          <w:sz w:val="22"/>
          <w:szCs w:val="22"/>
        </w:rPr>
        <w:t>Dei Verbum</w:t>
      </w:r>
      <w:r w:rsidRPr="00AC4777">
        <w:rPr>
          <w:rFonts w:ascii="Garamond" w:hAnsi="Garamond"/>
          <w:sz w:val="22"/>
          <w:szCs w:val="22"/>
        </w:rPr>
        <w:t xml:space="preserve"> and the Sovereign Claims of Scripture’</w:t>
      </w:r>
    </w:p>
    <w:p w14:paraId="5FF04079" w14:textId="77777777" w:rsidR="00AC4777" w:rsidRPr="00AC4777" w:rsidRDefault="00AC4777" w:rsidP="00C45EFD">
      <w:pPr>
        <w:rPr>
          <w:rFonts w:ascii="Garamond" w:hAnsi="Garamond"/>
          <w:sz w:val="22"/>
          <w:szCs w:val="22"/>
        </w:rPr>
      </w:pPr>
    </w:p>
    <w:p w14:paraId="5A238DF2" w14:textId="0EE59D6F" w:rsidR="0051082D" w:rsidRPr="00AC4777" w:rsidRDefault="0051082D" w:rsidP="00C45EFD">
      <w:pPr>
        <w:rPr>
          <w:rFonts w:ascii="Garamond" w:hAnsi="Garamond"/>
          <w:i/>
          <w:sz w:val="22"/>
          <w:szCs w:val="22"/>
        </w:rPr>
      </w:pPr>
      <w:r w:rsidRPr="00AC4777">
        <w:rPr>
          <w:rFonts w:ascii="Garamond" w:hAnsi="Garamond"/>
          <w:i/>
          <w:sz w:val="22"/>
          <w:szCs w:val="22"/>
        </w:rPr>
        <w:t>International Critical Theory Conference, John Felice Rome Center, Rome, Italy, 7-9 May 2023</w:t>
      </w:r>
    </w:p>
    <w:p w14:paraId="3C53A256" w14:textId="77777777" w:rsidR="0051082D" w:rsidRPr="0051082D" w:rsidRDefault="0051082D" w:rsidP="00C45EFD">
      <w:pPr>
        <w:ind w:firstLine="720"/>
        <w:rPr>
          <w:rFonts w:ascii="Garamond" w:hAnsi="Garamond"/>
          <w:sz w:val="22"/>
          <w:szCs w:val="22"/>
        </w:rPr>
      </w:pPr>
      <w:r w:rsidRPr="0051082D">
        <w:rPr>
          <w:rFonts w:ascii="Garamond" w:hAnsi="Garamond"/>
          <w:sz w:val="22"/>
          <w:szCs w:val="22"/>
        </w:rPr>
        <w:t>‘Revolution and Resonance: Herbert Marcuse and Hartmut Rosa on the Uncontrollability of Desire’</w:t>
      </w:r>
    </w:p>
    <w:p w14:paraId="58053087" w14:textId="77777777" w:rsidR="0051082D" w:rsidRPr="0051082D" w:rsidRDefault="0051082D" w:rsidP="00C45EFD">
      <w:pPr>
        <w:rPr>
          <w:rFonts w:ascii="Garamond" w:hAnsi="Garamond"/>
          <w:sz w:val="22"/>
          <w:szCs w:val="22"/>
        </w:rPr>
      </w:pPr>
    </w:p>
    <w:p w14:paraId="76B28332" w14:textId="39ED90B1" w:rsidR="008911A5" w:rsidRPr="00E14C26" w:rsidRDefault="008911A5" w:rsidP="00C45EFD">
      <w:pPr>
        <w:rPr>
          <w:rFonts w:ascii="Garamond" w:hAnsi="Garamond"/>
          <w:i/>
          <w:sz w:val="22"/>
          <w:szCs w:val="22"/>
        </w:rPr>
      </w:pPr>
      <w:r w:rsidRPr="0051082D">
        <w:rPr>
          <w:rFonts w:ascii="Garamond" w:hAnsi="Garamond"/>
          <w:i/>
          <w:sz w:val="22"/>
          <w:szCs w:val="22"/>
        </w:rPr>
        <w:t>International</w:t>
      </w:r>
      <w:r w:rsidRPr="00E14C26">
        <w:rPr>
          <w:rFonts w:ascii="Garamond" w:hAnsi="Garamond"/>
          <w:i/>
          <w:sz w:val="22"/>
          <w:szCs w:val="22"/>
        </w:rPr>
        <w:t xml:space="preserve"> Critical Theory Conference, John Felice Rome Center, Rome, Italy, 16-18 May 2022</w:t>
      </w:r>
    </w:p>
    <w:p w14:paraId="08B233BC" w14:textId="412D04F3" w:rsidR="008911A5" w:rsidRPr="00E14C26" w:rsidRDefault="008911A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‘From occult to cult: The circular logics of personality, the self and authority in Adorno’s writings on astrology and authoritarianism’</w:t>
      </w:r>
    </w:p>
    <w:p w14:paraId="7A8C0D26" w14:textId="77777777" w:rsidR="008911A5" w:rsidRPr="00E14C26" w:rsidRDefault="008911A5" w:rsidP="00C45EFD">
      <w:pPr>
        <w:rPr>
          <w:rFonts w:ascii="Garamond" w:hAnsi="Garamond"/>
          <w:sz w:val="22"/>
          <w:szCs w:val="22"/>
        </w:rPr>
      </w:pPr>
    </w:p>
    <w:p w14:paraId="0B3F4D43" w14:textId="7BA3CE9E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Leuven Encounters in Systematic Theology,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14C26">
        <w:rPr>
          <w:rFonts w:ascii="Garamond" w:hAnsi="Garamond"/>
          <w:i/>
          <w:sz w:val="22"/>
          <w:szCs w:val="22"/>
        </w:rPr>
        <w:t>Leuven, Belgium, 20 October 2021</w:t>
      </w:r>
    </w:p>
    <w:p w14:paraId="1683C069" w14:textId="77777777" w:rsidR="00E71425" w:rsidRPr="00E14C26" w:rsidRDefault="00E71425" w:rsidP="00C45EFD">
      <w:pPr>
        <w:ind w:firstLine="720"/>
        <w:rPr>
          <w:rFonts w:ascii="Garamond" w:hAnsi="Garamond"/>
          <w:bCs/>
          <w:sz w:val="22"/>
          <w:szCs w:val="22"/>
        </w:rPr>
      </w:pPr>
      <w:r w:rsidRPr="00E14C26">
        <w:rPr>
          <w:rFonts w:ascii="Garamond" w:hAnsi="Garamond"/>
          <w:bCs/>
          <w:sz w:val="22"/>
          <w:szCs w:val="22"/>
        </w:rPr>
        <w:t>‘Capitalism as Religion: Uncovering the Metaphysics of the Sovereignty of Money’</w:t>
      </w:r>
    </w:p>
    <w:p w14:paraId="5779310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F5B55FA" w14:textId="563A85C6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Leuven Encounters in Systematic Theology,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14C26">
        <w:rPr>
          <w:rFonts w:ascii="Garamond" w:hAnsi="Garamond"/>
          <w:i/>
          <w:sz w:val="22"/>
          <w:szCs w:val="22"/>
        </w:rPr>
        <w:t>Leuven, Belgium, 25 October 2019</w:t>
      </w:r>
    </w:p>
    <w:p w14:paraId="4DFE2FA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‘Mystical Theology without Sovereignty: Toward and Apophatic Political Theology’</w:t>
      </w:r>
    </w:p>
    <w:p w14:paraId="2B76558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5BD248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Catholic Imagination Conference, Loyola University Chicago, 21 September 2019</w:t>
      </w:r>
    </w:p>
    <w:p w14:paraId="742EC66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‘Moving Beyond Girard: Negativity, Nihilism and a Philosophy of Love’</w:t>
      </w:r>
    </w:p>
    <w:p w14:paraId="417F21C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53FDBE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Catholic Conversion Narratives in Modernist Aesthetics, Loyola University Chicago, 16-17 April 2018</w:t>
      </w:r>
    </w:p>
    <w:p w14:paraId="3DE53757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‘Reframing the scope of autobiographical theology in dialogue with French philosophical thought’</w:t>
      </w:r>
    </w:p>
    <w:p w14:paraId="1D88E47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7B082BE" w14:textId="6CCE919D" w:rsidR="00E71425" w:rsidRPr="00E14C26" w:rsidRDefault="00E71425" w:rsidP="00C45EFD">
      <w:p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Leuven Encounters in Systematic Theology,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14C26">
        <w:rPr>
          <w:rFonts w:ascii="Garamond" w:hAnsi="Garamond"/>
          <w:i/>
          <w:sz w:val="22"/>
          <w:szCs w:val="22"/>
        </w:rPr>
        <w:t>Leuven, Belgium, 11-14 October 2017</w:t>
      </w:r>
    </w:p>
    <w:p w14:paraId="399475A3" w14:textId="77777777" w:rsidR="00E71425" w:rsidRPr="00E14C26" w:rsidRDefault="00E71425" w:rsidP="00C45EFD">
      <w:pPr>
        <w:shd w:val="clear" w:color="auto" w:fill="FFFFFF"/>
        <w:ind w:left="720"/>
        <w:rPr>
          <w:rFonts w:ascii="Garamond" w:hAnsi="Garamond"/>
          <w:color w:val="212121"/>
          <w:sz w:val="22"/>
          <w:szCs w:val="22"/>
        </w:rPr>
      </w:pPr>
      <w:r w:rsidRPr="00E14C26">
        <w:rPr>
          <w:rFonts w:ascii="Garamond" w:hAnsi="Garamond"/>
          <w:color w:val="212121"/>
          <w:sz w:val="22"/>
          <w:szCs w:val="22"/>
        </w:rPr>
        <w:t>‘Negative ecclesiology: Moving beyond polemics in contemporary accounts of liberalism and ecclesiology’</w:t>
      </w:r>
    </w:p>
    <w:p w14:paraId="0F71B40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815154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International Critical Theory Conference, John Felice Rome Center, Rome, Italy, 10-13 May 2017</w:t>
      </w:r>
    </w:p>
    <w:p w14:paraId="7BDE850E" w14:textId="5A3AAAED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Necessary Fetish?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Adorno and Lacan on the necessity of das Ding/the Thing’</w:t>
      </w:r>
    </w:p>
    <w:p w14:paraId="22A36DB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2B5A4AE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lastRenderedPageBreak/>
        <w:t>Society for Ricoeur Studies Annual Conference, De Paul University, Chicago 6-9 October 2016</w:t>
      </w:r>
    </w:p>
    <w:p w14:paraId="3D7B89D1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‘From history to geography: Paul Ricoeur and René Girard on sacred sites and other monuments’</w:t>
      </w:r>
    </w:p>
    <w:p w14:paraId="4762F243" w14:textId="77777777" w:rsidR="00E71425" w:rsidRPr="00E14C26" w:rsidRDefault="00E71425" w:rsidP="00C45EFD">
      <w:pPr>
        <w:rPr>
          <w:rFonts w:ascii="Garamond" w:hAnsi="Garamond"/>
          <w:color w:val="000000"/>
          <w:sz w:val="22"/>
          <w:szCs w:val="22"/>
        </w:rPr>
      </w:pPr>
    </w:p>
    <w:p w14:paraId="39F4DE4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Catholic Theological Society of America, San Juan, Puerto Rico, 8-12 June 2016</w:t>
      </w:r>
    </w:p>
    <w:p w14:paraId="02009095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Permanent Tension of Justice and Mercy: Putting Theological Aesthetics at the Center of Theological Discourse’</w:t>
      </w:r>
    </w:p>
    <w:p w14:paraId="217D6291" w14:textId="77777777" w:rsidR="002759F2" w:rsidRPr="00E14C26" w:rsidRDefault="002759F2" w:rsidP="00C45EFD">
      <w:pPr>
        <w:rPr>
          <w:rFonts w:ascii="Garamond" w:hAnsi="Garamond"/>
          <w:sz w:val="22"/>
          <w:szCs w:val="22"/>
        </w:rPr>
      </w:pPr>
    </w:p>
    <w:p w14:paraId="160A8E1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Colloquium on the Theme of Religion and Violence, Loyola University Chicago, 18-19 April 2016</w:t>
      </w:r>
    </w:p>
    <w:p w14:paraId="2DFA1B97" w14:textId="28DF97D1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‘Reform or revolution?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On the historical and practical role of violence in ecclesiastical structures’</w:t>
      </w:r>
    </w:p>
    <w:p w14:paraId="6F0146C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F04E86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Poetry and Poetic Life of Denise Levertov, Loyola University Chicago, 23-25 October 2015</w:t>
      </w:r>
    </w:p>
    <w:p w14:paraId="1A53B1F9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‘On poetic self-creation and the sacramental imagination: Denise Levertov’s formulation of a distinctive spirituality’</w:t>
      </w:r>
    </w:p>
    <w:p w14:paraId="17DF640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700DB18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Colloquium on Violence and Religion, Saint Louis University, Saint Louis, Missouri, 8-12 July 2015</w:t>
      </w:r>
    </w:p>
    <w:p w14:paraId="586005A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‘Girard and Foucault on developing an archaeology of the sacred’</w:t>
      </w:r>
    </w:p>
    <w:p w14:paraId="76C56BF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ECC11E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International Critical Theory Conference, John Felice Rome Center, Rome, Italy, 7-9 May 2015</w:t>
      </w:r>
    </w:p>
    <w:p w14:paraId="45D80B8F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‘Adorno, aesthetic judgment and the tensions between law and grace’</w:t>
      </w:r>
    </w:p>
    <w:p w14:paraId="0C4046B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8E5A53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Midwest Region Meeting for the Society of Biblical Literature, Bourbonnais, Illinois, 6-8 February 2015</w:t>
      </w:r>
    </w:p>
    <w:p w14:paraId="3CFED996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‘Bible as Autobiography’</w:t>
      </w:r>
    </w:p>
    <w:p w14:paraId="17EE1D5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4E8883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American Academy of Religion annual conference, San Diego, California, 22-25 November 2014</w:t>
      </w:r>
    </w:p>
    <w:p w14:paraId="07BF931C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‘A brief history of the fetish-object: Locating a ‘transhuman’ sexuality within modern, colonial accounts of both fetishes and sacraments’</w:t>
      </w:r>
    </w:p>
    <w:p w14:paraId="5B7B51D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4FEA50E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Symposium on ‘Becoming the Body of Christ: Towards Eucharistic Communion’, Marymatha Major Seminary, Trichur, India, 11-12 July 2014</w:t>
      </w:r>
    </w:p>
    <w:p w14:paraId="580ED3A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</w:t>
      </w:r>
      <w:r w:rsidRPr="00E14C26">
        <w:rPr>
          <w:rFonts w:ascii="Garamond" w:hAnsi="Garamond"/>
          <w:i/>
          <w:sz w:val="22"/>
          <w:szCs w:val="22"/>
        </w:rPr>
        <w:t>Real</w:t>
      </w:r>
      <w:r w:rsidRPr="00E14C26">
        <w:rPr>
          <w:rFonts w:ascii="Garamond" w:hAnsi="Garamond"/>
          <w:sz w:val="22"/>
          <w:szCs w:val="22"/>
        </w:rPr>
        <w:t>-ity of fetish-objects and sacramental presences’</w:t>
      </w:r>
    </w:p>
    <w:p w14:paraId="4BDB08D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2CEEB8A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Society of Biblical Literature/European Association of Biblical Studies, Vienna, Austria, 6-10 July 2014</w:t>
      </w:r>
    </w:p>
    <w:p w14:paraId="5D2FDB3A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‘Recovering both scripture and sacrament together: Post-Reformation theologies of a polyvocal and hybrid nature’</w:t>
      </w:r>
    </w:p>
    <w:p w14:paraId="0FFA2F1E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0BEE4CB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International Critical Theory Conference, John Felice Rome Center, Rome, Italy, 8-10 May 2014</w:t>
      </w:r>
    </w:p>
    <w:p w14:paraId="5001F8DF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‘From the immanence of the object to transcendence and metaphysics: Making profitable connections between Theodor Adorno and Maurice Blondel’</w:t>
      </w:r>
    </w:p>
    <w:p w14:paraId="76B56E88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95E4A5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Sacred Places – Sacred Texts Colloquium, Loyola University Chicago, Chicago, Illinois, 21 November 2013</w:t>
      </w:r>
    </w:p>
    <w:p w14:paraId="2157046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‘On Scripture, Relics, Sacraments, and Fetishes: Establishing the Contours of a Sacred Geography’</w:t>
      </w:r>
    </w:p>
    <w:p w14:paraId="22500B74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73D4318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Critical Ethnic Studies Conference, Chicago, Illinois, 19-21 September 2013</w:t>
      </w:r>
    </w:p>
    <w:p w14:paraId="2E7D5127" w14:textId="77777777" w:rsidR="00E71425" w:rsidRPr="00E14C26" w:rsidRDefault="00E71425" w:rsidP="00C45EFD">
      <w:pPr>
        <w:autoSpaceDE w:val="0"/>
        <w:autoSpaceDN w:val="0"/>
        <w:adjustRightInd w:val="0"/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‘Sacrament or fetish?: Toward a postcolonial reappropriation of the fetish-object’</w:t>
      </w:r>
    </w:p>
    <w:p w14:paraId="189F0CB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28B800F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International Critical Theory Conference, John Felice Rome Center, Rome, Italy, 6-8 May 2013</w:t>
      </w:r>
    </w:p>
    <w:p w14:paraId="36097220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‘Benjamin’s many fascinations: The ambiguities of the fetish-object in Benjamin’s work and its theological potential’</w:t>
      </w:r>
    </w:p>
    <w:p w14:paraId="236BF52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7FA9274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>‘Subverting the Norm II’, Drury University, Springfield, Missouri, 5-6 April 2013</w:t>
      </w:r>
    </w:p>
    <w:p w14:paraId="17555CB0" w14:textId="57D1EAB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  <w:lang w:val="en-GB"/>
        </w:rPr>
        <w:t>‘How do Christians form self-critical perspectives in today’s church?</w:t>
      </w:r>
      <w:r w:rsidR="00C02F93">
        <w:rPr>
          <w:rFonts w:ascii="Garamond" w:hAnsi="Garamond"/>
          <w:sz w:val="22"/>
          <w:szCs w:val="22"/>
          <w:lang w:val="en-GB"/>
        </w:rPr>
        <w:t xml:space="preserve"> </w:t>
      </w:r>
      <w:r w:rsidRPr="00E14C26">
        <w:rPr>
          <w:rFonts w:ascii="Garamond" w:hAnsi="Garamond"/>
          <w:sz w:val="22"/>
          <w:szCs w:val="22"/>
          <w:lang w:val="en-GB"/>
        </w:rPr>
        <w:t>Four interrelated responses’</w:t>
      </w:r>
    </w:p>
    <w:p w14:paraId="40D189E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41A4451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lastRenderedPageBreak/>
        <w:t>2</w:t>
      </w:r>
      <w:r w:rsidRPr="00E14C26">
        <w:rPr>
          <w:rFonts w:ascii="Garamond" w:hAnsi="Garamond"/>
          <w:i/>
          <w:sz w:val="22"/>
          <w:szCs w:val="22"/>
          <w:vertAlign w:val="superscript"/>
        </w:rPr>
        <w:t>nd</w:t>
      </w:r>
      <w:r w:rsidRPr="00E14C26">
        <w:rPr>
          <w:rFonts w:ascii="Garamond" w:hAnsi="Garamond"/>
          <w:i/>
          <w:sz w:val="22"/>
          <w:szCs w:val="22"/>
        </w:rPr>
        <w:t xml:space="preserve"> International McCormick Ethics Colloquium, Loyola University Chicago, Chicago, Illinois, 18 March 2013</w:t>
      </w:r>
    </w:p>
    <w:p w14:paraId="55FAC1CB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‘Longing for enchantment: Theology as a fetishistic exercise’</w:t>
      </w:r>
    </w:p>
    <w:p w14:paraId="0FE9651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07D6C1E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</w:rPr>
        <w:t>Society for Textual Scholarship, 17</w:t>
      </w:r>
      <w:r w:rsidRPr="00E14C26">
        <w:rPr>
          <w:rFonts w:ascii="Garamond" w:hAnsi="Garamond"/>
          <w:i/>
          <w:sz w:val="22"/>
          <w:szCs w:val="22"/>
          <w:vertAlign w:val="superscript"/>
        </w:rPr>
        <w:t>th</w:t>
      </w:r>
      <w:r w:rsidRPr="00E14C26">
        <w:rPr>
          <w:rFonts w:ascii="Garamond" w:hAnsi="Garamond"/>
          <w:i/>
          <w:sz w:val="22"/>
          <w:szCs w:val="22"/>
        </w:rPr>
        <w:t xml:space="preserve"> Biennial Conference, Chicago, Illinois, 6-8 March 2013</w:t>
      </w:r>
    </w:p>
    <w:p w14:paraId="54D9590A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‘Transforming scripture into a fetish-object: Late modern reflections on cultural and religious canonical texts’</w:t>
      </w:r>
    </w:p>
    <w:p w14:paraId="3139AF3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0D03E857" w14:textId="790448B0" w:rsidR="00E71425" w:rsidRPr="00E14C26" w:rsidRDefault="00E71425" w:rsidP="00C45EFD">
      <w:pPr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 xml:space="preserve">Derrida Today Conference, Irvine, California, </w:t>
      </w:r>
      <w:r w:rsidRPr="00E14C26">
        <w:rPr>
          <w:rFonts w:ascii="Garamond" w:hAnsi="Garamond"/>
          <w:i/>
          <w:sz w:val="22"/>
          <w:szCs w:val="22"/>
        </w:rPr>
        <w:t>11-13 July 2012</w:t>
      </w:r>
      <w:r w:rsidR="00C02F93">
        <w:rPr>
          <w:rFonts w:ascii="Garamond" w:hAnsi="Garamond"/>
          <w:i/>
          <w:sz w:val="22"/>
          <w:szCs w:val="22"/>
        </w:rPr>
        <w:t xml:space="preserve"> </w:t>
      </w:r>
    </w:p>
    <w:p w14:paraId="69F501C8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Moderator and Respondent to a panel session on ‘Derrida, Freud, and the Logic of the “As If”’ with Stella Gaon, Karyn Ball and Bettino Bergo; Also presented: ‘Suspended dialectics: Searching for a middle ground between Marx and Benjamin’ in a separate session</w:t>
      </w:r>
    </w:p>
    <w:p w14:paraId="77524DFD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2B86D82D" w14:textId="34B78F2D" w:rsidR="00E71425" w:rsidRPr="00E14C26" w:rsidRDefault="00E71425" w:rsidP="00C45EFD">
      <w:pPr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Catholic Theological Society of America, Saint Louis, Missouri, 7-10 June 2012</w:t>
      </w:r>
      <w:r w:rsidR="00C02F93">
        <w:rPr>
          <w:rFonts w:ascii="Garamond" w:hAnsi="Garamond"/>
          <w:i/>
          <w:color w:val="000000"/>
          <w:sz w:val="22"/>
          <w:szCs w:val="22"/>
        </w:rPr>
        <w:t xml:space="preserve"> </w:t>
      </w:r>
    </w:p>
    <w:p w14:paraId="6F1FF429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‘Sacrament </w:t>
      </w:r>
      <w:r w:rsidRPr="00E14C26">
        <w:rPr>
          <w:rFonts w:ascii="Garamond" w:hAnsi="Garamond"/>
          <w:i/>
          <w:sz w:val="22"/>
          <w:szCs w:val="22"/>
        </w:rPr>
        <w:t>as</w:t>
      </w:r>
      <w:r w:rsidRPr="00E14C26">
        <w:rPr>
          <w:rFonts w:ascii="Garamond" w:hAnsi="Garamond"/>
          <w:sz w:val="22"/>
          <w:szCs w:val="22"/>
        </w:rPr>
        <w:t xml:space="preserve"> Fetish? The Irreducible Singularity of Sacramental Presence from a Postcolonial Perspective’</w:t>
      </w:r>
    </w:p>
    <w:p w14:paraId="2141159C" w14:textId="77777777" w:rsidR="00E94C37" w:rsidRPr="00E14C26" w:rsidRDefault="00E94C37" w:rsidP="00C45EFD">
      <w:pPr>
        <w:rPr>
          <w:rFonts w:ascii="Garamond" w:hAnsi="Garamond"/>
          <w:i/>
          <w:sz w:val="22"/>
          <w:szCs w:val="22"/>
          <w:lang w:val="en-GB"/>
        </w:rPr>
      </w:pPr>
    </w:p>
    <w:p w14:paraId="2AE5FF74" w14:textId="4BB5337D" w:rsidR="00E71425" w:rsidRPr="00E14C26" w:rsidRDefault="00E71425" w:rsidP="00C45EFD">
      <w:pPr>
        <w:pStyle w:val="PlainText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Dutch Association of Aesthetics,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14C26">
        <w:rPr>
          <w:rFonts w:ascii="Garamond" w:hAnsi="Garamond"/>
          <w:i/>
          <w:sz w:val="22"/>
          <w:szCs w:val="22"/>
        </w:rPr>
        <w:t>Leuven, Belgium, 2-3 March 2012</w:t>
      </w:r>
      <w:r w:rsidR="00C02F93">
        <w:rPr>
          <w:rFonts w:ascii="Garamond" w:hAnsi="Garamond"/>
          <w:i/>
          <w:sz w:val="22"/>
          <w:szCs w:val="22"/>
        </w:rPr>
        <w:t xml:space="preserve"> </w:t>
      </w:r>
    </w:p>
    <w:p w14:paraId="5485E0B4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‘Aesthetics among the metaphysical ruins: A consideration of the fragmentary nature of modern thought in the works of Paul Celan and Fernando Pessoa’</w:t>
      </w:r>
    </w:p>
    <w:p w14:paraId="2F0A31E2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528726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  <w:lang w:val="en-GB"/>
        </w:rPr>
      </w:pPr>
      <w:r w:rsidRPr="00E14C26">
        <w:rPr>
          <w:rFonts w:ascii="Garamond" w:hAnsi="Garamond"/>
          <w:i/>
          <w:sz w:val="22"/>
          <w:szCs w:val="22"/>
          <w:lang w:val="en-GB"/>
        </w:rPr>
        <w:t xml:space="preserve">Latin American Congress on Paul Ricoeur’s Thought, </w:t>
      </w:r>
      <w:r w:rsidRPr="00E14C26">
        <w:rPr>
          <w:rFonts w:ascii="Garamond" w:hAnsi="Garamond"/>
          <w:i/>
          <w:sz w:val="22"/>
          <w:szCs w:val="22"/>
        </w:rPr>
        <w:t>Rio de Janeiro, Brazil, 28-30 November 2011</w:t>
      </w:r>
    </w:p>
    <w:p w14:paraId="6BBAE32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Levinasian core: On an ethical affinity between Judith Butler and Paul Ricoeur’</w:t>
      </w:r>
    </w:p>
    <w:p w14:paraId="7BA9B019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</w:p>
    <w:p w14:paraId="37D5BA60" w14:textId="77777777" w:rsidR="00E71425" w:rsidRPr="00E14C26" w:rsidRDefault="00E71425" w:rsidP="00C45EFD">
      <w:pPr>
        <w:rPr>
          <w:rFonts w:ascii="Garamond" w:hAnsi="Garamond"/>
          <w:i/>
          <w:color w:val="000000"/>
          <w:sz w:val="22"/>
          <w:szCs w:val="22"/>
        </w:rPr>
      </w:pPr>
      <w:r w:rsidRPr="00E14C26">
        <w:rPr>
          <w:rFonts w:ascii="Garamond" w:hAnsi="Garamond"/>
          <w:i/>
          <w:color w:val="000000"/>
          <w:sz w:val="22"/>
          <w:szCs w:val="22"/>
        </w:rPr>
        <w:t>Catholic Theological Society of America, San Jose, California, 9-12 June 2011</w:t>
      </w:r>
    </w:p>
    <w:p w14:paraId="1D5BC221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Convened special session on ‘The Postmodern Saints of France’, presented paper, ‘Jean Genet versus </w:t>
      </w:r>
      <w:r w:rsidRPr="00E14C26">
        <w:rPr>
          <w:rFonts w:ascii="Garamond" w:hAnsi="Garamond"/>
          <w:i/>
          <w:sz w:val="22"/>
          <w:szCs w:val="22"/>
        </w:rPr>
        <w:t>Saint Genet</w:t>
      </w:r>
      <w:r w:rsidRPr="00E14C26">
        <w:rPr>
          <w:rFonts w:ascii="Garamond" w:hAnsi="Garamond"/>
          <w:sz w:val="22"/>
          <w:szCs w:val="22"/>
        </w:rPr>
        <w:t>: Seeking redemption on the edges’ in the same session</w:t>
      </w:r>
    </w:p>
    <w:p w14:paraId="643329E1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9DA77EE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Mysticism without Bounds conference, Dharmaram College/Christ University, Bangalore, India, 5-8 January 2011</w:t>
      </w:r>
    </w:p>
    <w:p w14:paraId="6D379B1B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‘Confronting God “As Such”: Between poetry and phenomenology in the “mysticism” of Jacques Derrida’</w:t>
      </w:r>
    </w:p>
    <w:p w14:paraId="09465D1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B6ED037" w14:textId="77777777" w:rsidR="00E71425" w:rsidRPr="00E14C26" w:rsidRDefault="00E71425" w:rsidP="00C45EFD">
      <w:pPr>
        <w:rPr>
          <w:rFonts w:ascii="Garamond" w:hAnsi="Garamond"/>
          <w:bCs/>
          <w:i/>
          <w:color w:val="000000"/>
          <w:sz w:val="22"/>
          <w:szCs w:val="22"/>
        </w:rPr>
      </w:pPr>
      <w:r w:rsidRPr="00E14C26">
        <w:rPr>
          <w:rFonts w:ascii="Garamond" w:hAnsi="Garamond"/>
          <w:bCs/>
          <w:i/>
          <w:color w:val="000000"/>
          <w:sz w:val="22"/>
          <w:szCs w:val="22"/>
        </w:rPr>
        <w:t xml:space="preserve">Freud After Derrida: An International Interdisciplinary Conference, </w:t>
      </w:r>
      <w:r w:rsidRPr="00E14C26">
        <w:rPr>
          <w:rFonts w:ascii="Garamond" w:hAnsi="Garamond"/>
          <w:i/>
          <w:color w:val="000000"/>
          <w:sz w:val="22"/>
          <w:szCs w:val="22"/>
        </w:rPr>
        <w:t>Winnipeg, Canada, 6-9 October 2010</w:t>
      </w:r>
    </w:p>
    <w:p w14:paraId="1536AE0B" w14:textId="77777777" w:rsidR="00E71425" w:rsidRPr="00E14C26" w:rsidRDefault="00E71425" w:rsidP="00C45EFD">
      <w:pPr>
        <w:ind w:left="720"/>
        <w:rPr>
          <w:rFonts w:ascii="Garamond" w:hAnsi="Garamond"/>
          <w:bCs/>
          <w:color w:val="000000"/>
          <w:sz w:val="22"/>
          <w:szCs w:val="22"/>
        </w:rPr>
      </w:pPr>
      <w:r w:rsidRPr="00E14C26">
        <w:rPr>
          <w:rFonts w:ascii="Garamond" w:hAnsi="Garamond"/>
          <w:bCs/>
          <w:color w:val="000000"/>
          <w:sz w:val="22"/>
          <w:szCs w:val="22"/>
        </w:rPr>
        <w:t>‘Beyond the Archive, Toward the Canon: The unstated debt to Derrida in the work of Giorgio Agamben’</w:t>
      </w:r>
    </w:p>
    <w:p w14:paraId="6DBF8A6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82C6F6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Derrida Today Conference, London, England, 19-21 July 2010</w:t>
      </w:r>
    </w:p>
    <w:p w14:paraId="0BBB6777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‘Deconstruction as a “thwarted messianism”: Giorgio Agamben’s reading of Jacques Derrida’</w:t>
      </w:r>
    </w:p>
    <w:p w14:paraId="2F7D02E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69E5BE2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Colloquium on Violence and Religion, Notre Dame, Indiana, 30 June - 4 July 2010</w:t>
      </w:r>
    </w:p>
    <w:p w14:paraId="2DBD7ECB" w14:textId="77777777" w:rsidR="00E71425" w:rsidRPr="00E14C26" w:rsidRDefault="00E71425" w:rsidP="00C45EFD">
      <w:pPr>
        <w:ind w:left="720"/>
        <w:rPr>
          <w:rFonts w:ascii="Garamond" w:hAnsi="Garamond"/>
          <w:b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‘The end of representation: The figure of the </w:t>
      </w:r>
      <w:r w:rsidRPr="00E14C26">
        <w:rPr>
          <w:rFonts w:ascii="Garamond" w:hAnsi="Garamond"/>
          <w:i/>
          <w:sz w:val="22"/>
          <w:szCs w:val="22"/>
        </w:rPr>
        <w:t>homo sacer</w:t>
      </w:r>
      <w:r w:rsidRPr="00E14C26">
        <w:rPr>
          <w:rFonts w:ascii="Garamond" w:hAnsi="Garamond"/>
          <w:sz w:val="22"/>
          <w:szCs w:val="22"/>
        </w:rPr>
        <w:t xml:space="preserve"> in Giorgio Agamben and its affinity with the work of René Girard’</w:t>
      </w:r>
    </w:p>
    <w:p w14:paraId="59B5FF4C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60FE06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Catholic Theological Society of America, Cleveland, USA, 10-13 June 2010</w:t>
      </w:r>
    </w:p>
    <w:p w14:paraId="1A1F8D9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‘Biopolitics and the theological body: Examining Giorgio Agamben’s anthropological claims’</w:t>
      </w:r>
    </w:p>
    <w:p w14:paraId="47874447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B5325A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Conference on Continental Metaphysics, Dundee, Scotland, 27-28 March 2010</w:t>
      </w:r>
    </w:p>
    <w:p w14:paraId="2FD7FA38" w14:textId="77777777" w:rsidR="00E71425" w:rsidRPr="00E14C26" w:rsidRDefault="00E71425" w:rsidP="00C45EFD">
      <w:pPr>
        <w:ind w:firstLine="720"/>
        <w:rPr>
          <w:rFonts w:ascii="Garamond" w:eastAsia="Verdana" w:hAnsi="Garamond"/>
          <w:sz w:val="22"/>
          <w:szCs w:val="22"/>
        </w:rPr>
      </w:pPr>
      <w:r w:rsidRPr="00E14C26">
        <w:rPr>
          <w:rFonts w:ascii="Garamond" w:eastAsia="Verdana" w:hAnsi="Garamond"/>
          <w:sz w:val="22"/>
          <w:szCs w:val="22"/>
        </w:rPr>
        <w:t>‘Materialism as pantheistic animality: Giorgio Agamben and the silence of transcendence’</w:t>
      </w:r>
    </w:p>
    <w:p w14:paraId="0BA6F091" w14:textId="77777777" w:rsidR="00E71425" w:rsidRPr="00E14C26" w:rsidRDefault="00E71425" w:rsidP="00C45EFD">
      <w:pPr>
        <w:rPr>
          <w:rFonts w:ascii="Garamond" w:eastAsia="Verdana" w:hAnsi="Garamond"/>
          <w:sz w:val="22"/>
          <w:szCs w:val="22"/>
        </w:rPr>
      </w:pPr>
    </w:p>
    <w:p w14:paraId="1E67A353" w14:textId="01851B34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Leuven Encounters in Systematic Theology,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14C26">
        <w:rPr>
          <w:rFonts w:ascii="Garamond" w:hAnsi="Garamond"/>
          <w:i/>
          <w:sz w:val="22"/>
          <w:szCs w:val="22"/>
        </w:rPr>
        <w:t>Leuven, Belgium, 28-31 October 2009</w:t>
      </w:r>
    </w:p>
    <w:p w14:paraId="08F166EC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canon as a working model of creation: Benjamin and Derrida on the possibility of justice in history’</w:t>
      </w:r>
    </w:p>
    <w:p w14:paraId="30060EF4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378685A" w14:textId="77777777" w:rsidR="00E71425" w:rsidRPr="00E14C26" w:rsidRDefault="00E71425" w:rsidP="00C45EFD">
      <w:pPr>
        <w:rPr>
          <w:rFonts w:ascii="Garamond" w:eastAsia="Calibri" w:hAnsi="Garamond"/>
          <w:i/>
          <w:sz w:val="22"/>
          <w:szCs w:val="22"/>
        </w:rPr>
      </w:pPr>
      <w:r w:rsidRPr="00E14C26">
        <w:rPr>
          <w:rFonts w:ascii="Garamond" w:eastAsia="Calibri" w:hAnsi="Garamond"/>
          <w:i/>
          <w:sz w:val="22"/>
          <w:szCs w:val="22"/>
        </w:rPr>
        <w:lastRenderedPageBreak/>
        <w:t>International Conference, International Walter Benjamin Association, Antwerp, Belgium, 14-17 September 2009</w:t>
      </w:r>
    </w:p>
    <w:p w14:paraId="6D4829FF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relationship of messianicity and canonicity: Benjamin’s contribution to a theory of monotheistic canon’</w:t>
      </w:r>
    </w:p>
    <w:p w14:paraId="04800BA9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F4BF4C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Continental Philosophy of Religion Conference, Liverpool, England, 26-28 June 2009</w:t>
      </w:r>
    </w:p>
    <w:p w14:paraId="5FFAAB2B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‘Canon as an act of creation: Giorgio Agamben and the extended logic of the messianic’</w:t>
      </w:r>
    </w:p>
    <w:p w14:paraId="2E857CE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21522B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UK-Ireland Society for Ricoeur Studies Conference, Canterbury, England, 23-24 June 2009</w:t>
      </w:r>
    </w:p>
    <w:p w14:paraId="0FE202A1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tensions of representation: Ricoeur on the theopolitical dimensions of hermeneutics’</w:t>
      </w:r>
    </w:p>
    <w:p w14:paraId="6C8B91C8" w14:textId="77777777" w:rsidR="00E71425" w:rsidRPr="00E14C26" w:rsidRDefault="00E71425" w:rsidP="00C45EFD">
      <w:pPr>
        <w:rPr>
          <w:rFonts w:ascii="Garamond" w:eastAsia="Calibri" w:hAnsi="Garamond"/>
          <w:i/>
          <w:sz w:val="22"/>
          <w:szCs w:val="22"/>
        </w:rPr>
      </w:pPr>
    </w:p>
    <w:p w14:paraId="4164A7CF" w14:textId="77777777" w:rsidR="00E71425" w:rsidRPr="00E14C26" w:rsidRDefault="00E71425" w:rsidP="00C45EFD">
      <w:pPr>
        <w:rPr>
          <w:rFonts w:ascii="Garamond" w:eastAsia="Calibri" w:hAnsi="Garamond"/>
          <w:i/>
          <w:sz w:val="22"/>
          <w:szCs w:val="22"/>
        </w:rPr>
      </w:pPr>
      <w:r w:rsidRPr="00E14C26">
        <w:rPr>
          <w:rFonts w:ascii="Garamond" w:eastAsia="Calibri" w:hAnsi="Garamond"/>
          <w:i/>
          <w:sz w:val="22"/>
          <w:szCs w:val="22"/>
        </w:rPr>
        <w:t>European Feminist Research Conference, Utrecht, The Netherlands, 4-7 June 2009</w:t>
      </w:r>
    </w:p>
    <w:p w14:paraId="4D86774E" w14:textId="77777777" w:rsidR="00E71425" w:rsidRPr="00E14C26" w:rsidRDefault="00E71425" w:rsidP="00C45EFD">
      <w:pPr>
        <w:ind w:left="720"/>
        <w:rPr>
          <w:rFonts w:ascii="Garamond" w:eastAsia="Calibri" w:hAnsi="Garamond"/>
          <w:sz w:val="22"/>
          <w:szCs w:val="22"/>
        </w:rPr>
      </w:pPr>
      <w:r w:rsidRPr="00E14C26">
        <w:rPr>
          <w:rFonts w:ascii="Garamond" w:eastAsia="Calibri" w:hAnsi="Garamond"/>
          <w:sz w:val="22"/>
          <w:szCs w:val="22"/>
        </w:rPr>
        <w:t>‘Recognizing masculine domi</w:t>
      </w:r>
      <w:r w:rsidRPr="00E14C26">
        <w:rPr>
          <w:rFonts w:ascii="Garamond" w:hAnsi="Garamond"/>
          <w:sz w:val="22"/>
          <w:szCs w:val="22"/>
        </w:rPr>
        <w:t>nation in the Catholic Church: E</w:t>
      </w:r>
      <w:r w:rsidRPr="00E14C26">
        <w:rPr>
          <w:rFonts w:ascii="Garamond" w:eastAsia="Calibri" w:hAnsi="Garamond"/>
          <w:sz w:val="22"/>
          <w:szCs w:val="22"/>
        </w:rPr>
        <w:t>ngaging a contemporary cultural understanding of the self’ and ‘</w:t>
      </w:r>
      <w:r w:rsidRPr="00E14C26">
        <w:rPr>
          <w:rFonts w:ascii="Garamond" w:hAnsi="Garamond"/>
          <w:sz w:val="22"/>
          <w:szCs w:val="22"/>
        </w:rPr>
        <w:t>The position of the Centre for Women’s Studies Theology ad intra and ad extra</w:t>
      </w:r>
      <w:r w:rsidRPr="00E14C26">
        <w:rPr>
          <w:rFonts w:ascii="Garamond" w:eastAsia="Calibri" w:hAnsi="Garamond"/>
          <w:sz w:val="22"/>
          <w:szCs w:val="22"/>
        </w:rPr>
        <w:t>’</w:t>
      </w:r>
    </w:p>
    <w:p w14:paraId="29BCB691" w14:textId="77777777" w:rsidR="00E94C37" w:rsidRPr="00E14C26" w:rsidRDefault="00E94C37" w:rsidP="00C45EFD">
      <w:pPr>
        <w:rPr>
          <w:rFonts w:ascii="Garamond" w:hAnsi="Garamond"/>
          <w:sz w:val="22"/>
          <w:szCs w:val="22"/>
        </w:rPr>
      </w:pPr>
    </w:p>
    <w:p w14:paraId="0712E81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American Academy of Religion annual conference, Chicago, USA, 1-3 November 2008</w:t>
      </w:r>
    </w:p>
    <w:p w14:paraId="7B5D6B1A" w14:textId="77777777" w:rsidR="00E71425" w:rsidRPr="00E6415A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‘How </w:t>
      </w:r>
      <w:r w:rsidRPr="00E6415A">
        <w:rPr>
          <w:rFonts w:ascii="Garamond" w:hAnsi="Garamond"/>
          <w:sz w:val="22"/>
          <w:szCs w:val="22"/>
        </w:rPr>
        <w:t>Theological Remains the ‘Psycho-politico-theological’?: A Christian response to Jewish thought in the works of Eric L. Santner and Judith Butler’</w:t>
      </w:r>
    </w:p>
    <w:p w14:paraId="49E2B49D" w14:textId="77777777" w:rsidR="00E71425" w:rsidRPr="00E6415A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937C1BB" w14:textId="2775C37D" w:rsidR="00E71425" w:rsidRPr="00E6415A" w:rsidRDefault="00E71425" w:rsidP="00C45EFD">
      <w:pPr>
        <w:rPr>
          <w:rFonts w:ascii="Garamond" w:hAnsi="Garamond"/>
          <w:i/>
          <w:sz w:val="22"/>
          <w:szCs w:val="22"/>
        </w:rPr>
      </w:pPr>
      <w:r w:rsidRPr="00E6415A">
        <w:rPr>
          <w:rFonts w:ascii="Garamond" w:hAnsi="Garamond"/>
          <w:i/>
          <w:sz w:val="22"/>
          <w:szCs w:val="22"/>
        </w:rPr>
        <w:t xml:space="preserve">Paul Ricoeur: Poetics and Religion, </w:t>
      </w:r>
      <w:r w:rsidR="00244250">
        <w:rPr>
          <w:rFonts w:ascii="Garamond" w:hAnsi="Garamond"/>
          <w:i/>
          <w:sz w:val="22"/>
          <w:szCs w:val="22"/>
        </w:rPr>
        <w:t xml:space="preserve">KU Leuven, </w:t>
      </w:r>
      <w:r w:rsidRPr="00E6415A">
        <w:rPr>
          <w:rFonts w:ascii="Garamond" w:hAnsi="Garamond"/>
          <w:i/>
          <w:sz w:val="22"/>
          <w:szCs w:val="22"/>
        </w:rPr>
        <w:t>Leuven, Belgium, 28-31 October 2008</w:t>
      </w:r>
    </w:p>
    <w:p w14:paraId="0B0FDC7B" w14:textId="77777777" w:rsidR="00E71425" w:rsidRPr="00E6415A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6415A">
        <w:rPr>
          <w:rFonts w:ascii="Garamond" w:hAnsi="Garamond"/>
          <w:sz w:val="22"/>
          <w:szCs w:val="22"/>
        </w:rPr>
        <w:t xml:space="preserve">‘The Absent Notion of Canonicity in Paul Ricoeur’s </w:t>
      </w:r>
      <w:r w:rsidRPr="00E6415A">
        <w:rPr>
          <w:rFonts w:ascii="Garamond" w:hAnsi="Garamond"/>
          <w:i/>
          <w:sz w:val="22"/>
          <w:szCs w:val="22"/>
        </w:rPr>
        <w:t>Memory, History, Forgetting</w:t>
      </w:r>
      <w:r w:rsidRPr="00E6415A">
        <w:rPr>
          <w:rFonts w:ascii="Garamond" w:hAnsi="Garamond"/>
          <w:sz w:val="22"/>
          <w:szCs w:val="22"/>
        </w:rPr>
        <w:t>’</w:t>
      </w:r>
    </w:p>
    <w:p w14:paraId="7A8A2156" w14:textId="77777777" w:rsidR="00E71425" w:rsidRPr="00E6415A" w:rsidRDefault="00E71425" w:rsidP="00C45EFD">
      <w:pPr>
        <w:rPr>
          <w:rFonts w:ascii="Garamond" w:hAnsi="Garamond"/>
          <w:b/>
          <w:sz w:val="22"/>
          <w:szCs w:val="22"/>
        </w:rPr>
      </w:pPr>
    </w:p>
    <w:p w14:paraId="202DEB76" w14:textId="77777777" w:rsidR="00E71425" w:rsidRPr="00E6415A" w:rsidRDefault="00E71425" w:rsidP="00C45EFD">
      <w:pPr>
        <w:rPr>
          <w:rFonts w:ascii="Garamond" w:hAnsi="Garamond"/>
          <w:b/>
          <w:sz w:val="22"/>
          <w:szCs w:val="22"/>
        </w:rPr>
      </w:pPr>
      <w:r w:rsidRPr="00E6415A">
        <w:rPr>
          <w:rFonts w:ascii="Garamond" w:hAnsi="Garamond"/>
          <w:b/>
          <w:sz w:val="22"/>
          <w:szCs w:val="22"/>
        </w:rPr>
        <w:t xml:space="preserve">General and Informal Presentations </w:t>
      </w:r>
    </w:p>
    <w:p w14:paraId="1CAED43A" w14:textId="70078B13" w:rsidR="00E71425" w:rsidRDefault="00E71425" w:rsidP="00C45EFD">
      <w:pPr>
        <w:rPr>
          <w:rFonts w:ascii="Garamond" w:hAnsi="Garamond"/>
          <w:sz w:val="22"/>
          <w:szCs w:val="22"/>
        </w:rPr>
      </w:pPr>
    </w:p>
    <w:p w14:paraId="6C6F4A2A" w14:textId="3CA0126E" w:rsidR="00134E1F" w:rsidRPr="00134E1F" w:rsidRDefault="00134E1F" w:rsidP="00C45EFD">
      <w:p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Transdisciplinary Colloquium of Gender, Queer, and Trans Studies, Loyola University Chicago, 6 April 2025</w:t>
      </w:r>
    </w:p>
    <w:p w14:paraId="514B995B" w14:textId="3634E645" w:rsidR="00134E1F" w:rsidRDefault="00134E1F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Discussant for Panel on ‘Queer &amp; Religion’</w:t>
      </w:r>
    </w:p>
    <w:p w14:paraId="05B13E68" w14:textId="77777777" w:rsidR="00134E1F" w:rsidRDefault="00134E1F" w:rsidP="00C45EFD">
      <w:pPr>
        <w:rPr>
          <w:rFonts w:ascii="Garamond" w:hAnsi="Garamond"/>
          <w:sz w:val="22"/>
          <w:szCs w:val="22"/>
        </w:rPr>
      </w:pPr>
    </w:p>
    <w:p w14:paraId="0A1916CF" w14:textId="19BC164F" w:rsidR="00C366DD" w:rsidRPr="00C366DD" w:rsidRDefault="00C366DD" w:rsidP="00C45EFD">
      <w:pPr>
        <w:rPr>
          <w:rFonts w:ascii="Garamond" w:hAnsi="Garamond"/>
          <w:i/>
          <w:sz w:val="22"/>
          <w:szCs w:val="22"/>
        </w:rPr>
      </w:pPr>
      <w:r w:rsidRPr="00C366DD">
        <w:rPr>
          <w:rFonts w:ascii="Garamond" w:hAnsi="Garamond"/>
          <w:i/>
          <w:sz w:val="22"/>
          <w:szCs w:val="22"/>
        </w:rPr>
        <w:t>Jubilee: College &amp; Young Adult Ministries, First United Methodist Church, Bloomington, Indiana, 19 March 2025</w:t>
      </w:r>
    </w:p>
    <w:p w14:paraId="55964D84" w14:textId="75EB1BFF" w:rsidR="00C366DD" w:rsidRDefault="00C366DD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‘Introduction to Roman Catholicism</w:t>
      </w:r>
      <w:r w:rsidR="004D6E78">
        <w:rPr>
          <w:rFonts w:ascii="Garamond" w:hAnsi="Garamond"/>
          <w:sz w:val="22"/>
          <w:szCs w:val="22"/>
        </w:rPr>
        <w:t>: Q&amp;A</w:t>
      </w:r>
      <w:r>
        <w:rPr>
          <w:rFonts w:ascii="Garamond" w:hAnsi="Garamond"/>
          <w:sz w:val="22"/>
          <w:szCs w:val="22"/>
        </w:rPr>
        <w:t>’</w:t>
      </w:r>
    </w:p>
    <w:p w14:paraId="1C9FFF21" w14:textId="77777777" w:rsidR="00C366DD" w:rsidRDefault="00C366DD" w:rsidP="00C45EFD">
      <w:pPr>
        <w:rPr>
          <w:rFonts w:ascii="Garamond" w:hAnsi="Garamond"/>
          <w:sz w:val="22"/>
          <w:szCs w:val="22"/>
        </w:rPr>
      </w:pPr>
    </w:p>
    <w:p w14:paraId="0C3E0899" w14:textId="45983400" w:rsidR="007817F6" w:rsidRPr="007817F6" w:rsidRDefault="007817F6" w:rsidP="00C45EFD">
      <w:pPr>
        <w:rPr>
          <w:rFonts w:ascii="Garamond" w:hAnsi="Garamond"/>
          <w:i/>
          <w:sz w:val="22"/>
          <w:szCs w:val="22"/>
        </w:rPr>
      </w:pPr>
      <w:r w:rsidRPr="007817F6">
        <w:rPr>
          <w:rFonts w:ascii="Garamond" w:hAnsi="Garamond"/>
          <w:i/>
          <w:sz w:val="22"/>
          <w:szCs w:val="22"/>
        </w:rPr>
        <w:t>Revantage</w:t>
      </w:r>
      <w:r w:rsidR="000B3BD1">
        <w:rPr>
          <w:rFonts w:ascii="Garamond" w:hAnsi="Garamond"/>
          <w:i/>
          <w:sz w:val="22"/>
          <w:szCs w:val="22"/>
        </w:rPr>
        <w:t xml:space="preserve"> Corporate Services</w:t>
      </w:r>
      <w:r w:rsidRPr="007817F6">
        <w:rPr>
          <w:rFonts w:ascii="Garamond" w:hAnsi="Garamond"/>
          <w:i/>
          <w:sz w:val="22"/>
          <w:szCs w:val="22"/>
        </w:rPr>
        <w:t>, Chicago, 28 June 2023</w:t>
      </w:r>
    </w:p>
    <w:p w14:paraId="6E0CDAC9" w14:textId="2D0E581A" w:rsidR="007817F6" w:rsidRDefault="007817F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‘This Talk Will Likely Be a Failure: The Creative Truth of Emptiness’</w:t>
      </w:r>
    </w:p>
    <w:p w14:paraId="1A56ABC9" w14:textId="77777777" w:rsidR="007817F6" w:rsidRDefault="007817F6" w:rsidP="00C45EFD">
      <w:pPr>
        <w:rPr>
          <w:rFonts w:ascii="Garamond" w:hAnsi="Garamond"/>
          <w:sz w:val="22"/>
          <w:szCs w:val="22"/>
        </w:rPr>
      </w:pPr>
    </w:p>
    <w:p w14:paraId="4BAA9459" w14:textId="2728A4B5" w:rsidR="007817F6" w:rsidRPr="007817F6" w:rsidRDefault="007817F6" w:rsidP="00C45EFD">
      <w:pPr>
        <w:rPr>
          <w:rFonts w:ascii="Garamond" w:hAnsi="Garamond"/>
          <w:i/>
          <w:sz w:val="22"/>
          <w:szCs w:val="22"/>
        </w:rPr>
      </w:pPr>
      <w:r w:rsidRPr="007817F6">
        <w:rPr>
          <w:rFonts w:ascii="Garamond" w:hAnsi="Garamond"/>
          <w:i/>
          <w:sz w:val="22"/>
          <w:szCs w:val="22"/>
        </w:rPr>
        <w:t>Aquarius Collective Summit, Chicago, 13 June 2023</w:t>
      </w:r>
    </w:p>
    <w:p w14:paraId="345615B7" w14:textId="72AC00E0" w:rsidR="007817F6" w:rsidRDefault="007817F6" w:rsidP="00C45EFD">
      <w:pPr>
        <w:ind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‘Synchronicity’</w:t>
      </w:r>
    </w:p>
    <w:p w14:paraId="3F8730E1" w14:textId="77777777" w:rsidR="007817F6" w:rsidRPr="00E6415A" w:rsidRDefault="007817F6" w:rsidP="00C45EFD">
      <w:pPr>
        <w:rPr>
          <w:rFonts w:ascii="Garamond" w:hAnsi="Garamond"/>
          <w:sz w:val="22"/>
          <w:szCs w:val="22"/>
        </w:rPr>
      </w:pPr>
    </w:p>
    <w:p w14:paraId="5EDF471F" w14:textId="269BBE30" w:rsidR="00E6415A" w:rsidRPr="00E6415A" w:rsidRDefault="00E6415A" w:rsidP="00C45EFD">
      <w:pPr>
        <w:rPr>
          <w:rFonts w:ascii="Garamond" w:hAnsi="Garamond"/>
          <w:i/>
          <w:sz w:val="22"/>
          <w:szCs w:val="22"/>
        </w:rPr>
      </w:pPr>
      <w:r w:rsidRPr="00E6415A">
        <w:rPr>
          <w:rFonts w:ascii="Garamond" w:hAnsi="Garamond"/>
          <w:i/>
          <w:sz w:val="22"/>
          <w:szCs w:val="22"/>
        </w:rPr>
        <w:t>Theology Tertulia, Theology Department, Loyola University Chicago, 24 February 2023</w:t>
      </w:r>
    </w:p>
    <w:p w14:paraId="5AF92B56" w14:textId="614939A2" w:rsidR="00E6415A" w:rsidRPr="00E6415A" w:rsidRDefault="00E6415A" w:rsidP="00C45EFD">
      <w:pPr>
        <w:ind w:firstLine="720"/>
        <w:rPr>
          <w:rFonts w:ascii="Garamond" w:hAnsi="Garamond"/>
          <w:sz w:val="22"/>
          <w:szCs w:val="22"/>
        </w:rPr>
      </w:pPr>
      <w:r w:rsidRPr="00E6415A">
        <w:rPr>
          <w:rFonts w:ascii="Garamond" w:hAnsi="Garamond"/>
          <w:sz w:val="22"/>
          <w:szCs w:val="22"/>
        </w:rPr>
        <w:t>‘William Desmond, Jean-Luc Marion, Redoubling and the Enduring (Mis)Readings of Hegel’</w:t>
      </w:r>
    </w:p>
    <w:p w14:paraId="76733AC6" w14:textId="77777777" w:rsidR="00E6415A" w:rsidRPr="00E6415A" w:rsidRDefault="00E6415A" w:rsidP="00C45EFD">
      <w:pPr>
        <w:rPr>
          <w:rFonts w:ascii="Garamond" w:hAnsi="Garamond"/>
          <w:sz w:val="22"/>
          <w:szCs w:val="22"/>
        </w:rPr>
      </w:pPr>
    </w:p>
    <w:p w14:paraId="31720BC4" w14:textId="7268B051" w:rsidR="004A5338" w:rsidRPr="00E6415A" w:rsidRDefault="004A5338" w:rsidP="00C45EFD">
      <w:pPr>
        <w:rPr>
          <w:rFonts w:ascii="Garamond" w:hAnsi="Garamond"/>
          <w:i/>
          <w:sz w:val="22"/>
          <w:szCs w:val="22"/>
        </w:rPr>
      </w:pPr>
      <w:r w:rsidRPr="00E6415A">
        <w:rPr>
          <w:rFonts w:ascii="Garamond" w:hAnsi="Garamond"/>
          <w:i/>
          <w:sz w:val="22"/>
          <w:szCs w:val="22"/>
        </w:rPr>
        <w:t>Professional Development Panel, Loyola University Chicago/Marquette University Colloquium, Loyola University Chicago, 21 January 2023</w:t>
      </w:r>
    </w:p>
    <w:p w14:paraId="760680DE" w14:textId="73CA72E6" w:rsidR="004A5338" w:rsidRPr="00E6415A" w:rsidRDefault="004A5338" w:rsidP="00C45EFD">
      <w:pPr>
        <w:rPr>
          <w:rFonts w:ascii="Garamond" w:hAnsi="Garamond"/>
          <w:sz w:val="22"/>
          <w:szCs w:val="22"/>
        </w:rPr>
      </w:pPr>
      <w:r w:rsidRPr="00E6415A">
        <w:rPr>
          <w:rFonts w:ascii="Garamond" w:hAnsi="Garamond"/>
          <w:sz w:val="22"/>
          <w:szCs w:val="22"/>
        </w:rPr>
        <w:tab/>
        <w:t>‘A How-To Regarding Conference Mechanics’</w:t>
      </w:r>
    </w:p>
    <w:p w14:paraId="0EE1A83B" w14:textId="77777777" w:rsidR="004A5338" w:rsidRPr="00E6415A" w:rsidRDefault="004A5338" w:rsidP="00C45EFD">
      <w:pPr>
        <w:rPr>
          <w:rFonts w:ascii="Garamond" w:hAnsi="Garamond"/>
          <w:sz w:val="22"/>
          <w:szCs w:val="22"/>
        </w:rPr>
      </w:pPr>
    </w:p>
    <w:p w14:paraId="4BD8B3FF" w14:textId="5CED77E0" w:rsidR="006E2AEB" w:rsidRPr="00E14C26" w:rsidRDefault="006E2AEB" w:rsidP="00C45EFD">
      <w:pPr>
        <w:rPr>
          <w:rFonts w:ascii="Garamond" w:hAnsi="Garamond"/>
          <w:i/>
          <w:sz w:val="22"/>
          <w:szCs w:val="22"/>
        </w:rPr>
      </w:pPr>
      <w:r w:rsidRPr="00E6415A">
        <w:rPr>
          <w:rFonts w:ascii="Garamond" w:hAnsi="Garamond"/>
          <w:i/>
          <w:sz w:val="22"/>
          <w:szCs w:val="22"/>
        </w:rPr>
        <w:t>Thursday Night Catholic Studies</w:t>
      </w:r>
      <w:r w:rsidRPr="00E14C26">
        <w:rPr>
          <w:rFonts w:ascii="Garamond" w:hAnsi="Garamond"/>
          <w:i/>
          <w:sz w:val="22"/>
          <w:szCs w:val="22"/>
        </w:rPr>
        <w:t xml:space="preserve"> Talk Series, Ignatius House, Loyola University Chicago, 10 November 2022</w:t>
      </w:r>
    </w:p>
    <w:p w14:paraId="3B6B3C52" w14:textId="2CA00BF8" w:rsidR="006E2AEB" w:rsidRPr="00E14C26" w:rsidRDefault="006E2AEB" w:rsidP="00C45EFD">
      <w:pPr>
        <w:ind w:firstLine="720"/>
        <w:rPr>
          <w:rFonts w:ascii="Garamond" w:eastAsia="Times New Roman" w:hAnsi="Garamond"/>
          <w:sz w:val="22"/>
          <w:szCs w:val="22"/>
        </w:rPr>
      </w:pPr>
      <w:r w:rsidRPr="00E14C26">
        <w:rPr>
          <w:rFonts w:ascii="Garamond" w:eastAsia="Times New Roman" w:hAnsi="Garamond"/>
          <w:color w:val="000000"/>
          <w:sz w:val="22"/>
          <w:szCs w:val="22"/>
          <w:shd w:val="clear" w:color="auto" w:fill="FFFFFF"/>
        </w:rPr>
        <w:t>‘Living Goodness, Truth and Beauty: Theology as a Way of Life’</w:t>
      </w:r>
    </w:p>
    <w:p w14:paraId="45332272" w14:textId="77777777" w:rsidR="006E2AEB" w:rsidRPr="00E14C26" w:rsidRDefault="006E2AEB" w:rsidP="00C45EFD">
      <w:pPr>
        <w:rPr>
          <w:rFonts w:ascii="Garamond" w:hAnsi="Garamond"/>
          <w:sz w:val="22"/>
          <w:szCs w:val="22"/>
        </w:rPr>
      </w:pPr>
    </w:p>
    <w:p w14:paraId="7A107E0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First United Methodist Church, Mattoon, Illinois, 18 May 2021</w:t>
      </w:r>
    </w:p>
    <w:p w14:paraId="65C08F6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‘Introduction to Roman Catholicism’</w:t>
      </w:r>
    </w:p>
    <w:p w14:paraId="274AB57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821706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Second First Church, Rockford, Illinois, 7 February 2021</w:t>
      </w:r>
    </w:p>
    <w:p w14:paraId="35E1D9CA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‘Practicing Theology as Autobiography’</w:t>
      </w:r>
    </w:p>
    <w:p w14:paraId="346CE10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002217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lastRenderedPageBreak/>
        <w:t>Theology Department Colloquium on the Future of Theology, Loyola University Chicago, 21 March 2018</w:t>
      </w:r>
    </w:p>
    <w:p w14:paraId="7CCB7E9D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‘What Is the Future of Theology?’</w:t>
      </w:r>
    </w:p>
    <w:p w14:paraId="25C554C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E5341C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Roundtable Discussion on Political Theology, Loyola University Chicago, 22 February 2018</w:t>
      </w:r>
    </w:p>
    <w:p w14:paraId="7B0F01B9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‘Exploring the Pasts and Futures of Political Theology’, with Adam Kotsko, Stephanie Frank and Florian Klug</w:t>
      </w:r>
    </w:p>
    <w:p w14:paraId="09C20A46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410E0D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Transforming Encounters and Critical Reflection Research Group Workshop, North-West University, Potchefstroom, South Africa, 16 August 2017</w:t>
      </w:r>
    </w:p>
    <w:p w14:paraId="468E87E6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‘Comparative Cosmopolitan Philosophy as the End of (Western) Philosophy: On decolonizing the curriculum’</w:t>
      </w:r>
    </w:p>
    <w:p w14:paraId="65005CB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9F0DFD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Panel on Queer Theology, Theta Alpha Kappa event, Loyola University Chicago, 10 April 2017</w:t>
      </w:r>
    </w:p>
    <w:p w14:paraId="08C850B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‘Queering our imagination: Iconoclastic images of Jesus and Mary’</w:t>
      </w:r>
    </w:p>
    <w:p w14:paraId="07CE326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C6FBDA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Panel on Political Theology, Loyola University Chicago, 22 March 2017</w:t>
      </w:r>
    </w:p>
    <w:p w14:paraId="35CAB623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‘What Is Political Theology?’</w:t>
      </w:r>
    </w:p>
    <w:p w14:paraId="3CBA1EBA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B39A06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 Department Graduate Caucus, Loyola University Chicago, 15 March 2017</w:t>
      </w:r>
    </w:p>
    <w:p w14:paraId="7CCAAF22" w14:textId="77777777" w:rsidR="00E71425" w:rsidRPr="00E14C26" w:rsidRDefault="00E71425" w:rsidP="00C45EFD">
      <w:pPr>
        <w:ind w:firstLine="720"/>
        <w:rPr>
          <w:rFonts w:ascii="Garamond" w:eastAsia="PT Sans" w:hAnsi="Garamond" w:cs="PT Sans"/>
          <w:bCs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position w:val="1"/>
          <w:sz w:val="22"/>
          <w:szCs w:val="22"/>
        </w:rPr>
        <w:t>‘Publishing and Scholarly Writing in Today’s Academy’</w:t>
      </w:r>
    </w:p>
    <w:p w14:paraId="06AD9BE6" w14:textId="77777777" w:rsidR="00E71425" w:rsidRPr="00E14C26" w:rsidRDefault="00E71425" w:rsidP="00C45EFD">
      <w:pPr>
        <w:rPr>
          <w:rFonts w:ascii="Garamond" w:eastAsia="PT Sans" w:hAnsi="Garamond" w:cs="PT Sans"/>
          <w:bCs/>
          <w:position w:val="1"/>
          <w:sz w:val="22"/>
          <w:szCs w:val="22"/>
        </w:rPr>
      </w:pPr>
    </w:p>
    <w:p w14:paraId="4D427370" w14:textId="77777777" w:rsidR="00E71425" w:rsidRPr="00E14C26" w:rsidRDefault="00E71425" w:rsidP="00C45EFD">
      <w:pPr>
        <w:rPr>
          <w:rFonts w:ascii="Garamond" w:eastAsia="PT Sans" w:hAnsi="Garamond" w:cs="PT Sans"/>
          <w:bCs/>
          <w:i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i/>
          <w:position w:val="1"/>
          <w:sz w:val="22"/>
          <w:szCs w:val="22"/>
        </w:rPr>
        <w:t>Gannon Scholar University 101 Research Course, 13 March 2017</w:t>
      </w:r>
    </w:p>
    <w:p w14:paraId="095361F6" w14:textId="77777777" w:rsidR="00E71425" w:rsidRPr="00E14C26" w:rsidRDefault="00E71425" w:rsidP="00C45EFD">
      <w:pPr>
        <w:ind w:firstLine="720"/>
        <w:rPr>
          <w:rFonts w:ascii="Garamond" w:eastAsia="PT Sans" w:hAnsi="Garamond" w:cs="PT Sans"/>
          <w:bCs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position w:val="1"/>
          <w:sz w:val="22"/>
          <w:szCs w:val="22"/>
        </w:rPr>
        <w:t>‘Keys to Successful Undergraduate Research in the Humanities’</w:t>
      </w:r>
    </w:p>
    <w:p w14:paraId="5EE1DEC6" w14:textId="77777777" w:rsidR="00E71425" w:rsidRPr="00E14C26" w:rsidRDefault="00E71425" w:rsidP="00C45EFD">
      <w:pPr>
        <w:rPr>
          <w:rFonts w:ascii="Garamond" w:eastAsia="PT Sans" w:hAnsi="Garamond" w:cs="PT Sans"/>
          <w:bCs/>
          <w:position w:val="1"/>
          <w:sz w:val="22"/>
          <w:szCs w:val="22"/>
        </w:rPr>
      </w:pPr>
    </w:p>
    <w:p w14:paraId="1A2C4BEA" w14:textId="77777777" w:rsidR="00E71425" w:rsidRPr="00E14C26" w:rsidRDefault="00E71425" w:rsidP="00C45EFD">
      <w:pPr>
        <w:rPr>
          <w:rFonts w:ascii="Garamond" w:eastAsia="PT Sans" w:hAnsi="Garamond" w:cs="PT Sans"/>
          <w:bCs/>
          <w:i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i/>
          <w:position w:val="1"/>
          <w:sz w:val="22"/>
          <w:szCs w:val="22"/>
        </w:rPr>
        <w:t>St. Nicholas Parish, Evanston, IL 20 November 2016</w:t>
      </w:r>
    </w:p>
    <w:p w14:paraId="30691EC2" w14:textId="77777777" w:rsidR="00E71425" w:rsidRPr="00E14C26" w:rsidRDefault="00E71425" w:rsidP="00C45EFD">
      <w:pPr>
        <w:ind w:firstLine="720"/>
        <w:rPr>
          <w:rFonts w:ascii="Garamond" w:eastAsia="PT Sans" w:hAnsi="Garamond" w:cs="PT Sans"/>
          <w:bCs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position w:val="1"/>
          <w:sz w:val="22"/>
          <w:szCs w:val="22"/>
        </w:rPr>
        <w:t>‘The Problems and Politics of Suffering and Evil’</w:t>
      </w:r>
    </w:p>
    <w:p w14:paraId="4BCDCEA5" w14:textId="77777777" w:rsidR="00E71425" w:rsidRPr="00E14C26" w:rsidRDefault="00E71425" w:rsidP="00C45EFD">
      <w:pPr>
        <w:rPr>
          <w:rFonts w:ascii="Garamond" w:eastAsia="PT Sans" w:hAnsi="Garamond" w:cs="PT Sans"/>
          <w:bCs/>
          <w:i/>
          <w:position w:val="1"/>
          <w:sz w:val="22"/>
          <w:szCs w:val="22"/>
        </w:rPr>
      </w:pPr>
    </w:p>
    <w:p w14:paraId="317D6570" w14:textId="77777777" w:rsidR="00E71425" w:rsidRPr="00E14C26" w:rsidRDefault="00E71425" w:rsidP="00C45EFD">
      <w:pPr>
        <w:rPr>
          <w:rFonts w:ascii="Garamond" w:eastAsia="PT Sans" w:hAnsi="Garamond" w:cs="PT Sans"/>
          <w:bCs/>
          <w:i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i/>
          <w:position w:val="1"/>
          <w:sz w:val="22"/>
          <w:szCs w:val="22"/>
        </w:rPr>
        <w:t>Holy Name Cathedral, Chicago, IL, 10 May 2016</w:t>
      </w:r>
    </w:p>
    <w:p w14:paraId="32A936D5" w14:textId="77777777" w:rsidR="00E71425" w:rsidRPr="00E14C26" w:rsidRDefault="00E71425" w:rsidP="00C45EFD">
      <w:pPr>
        <w:ind w:firstLine="720"/>
        <w:rPr>
          <w:rFonts w:ascii="Garamond" w:eastAsia="PT Sans" w:hAnsi="Garamond" w:cs="PT Sans"/>
          <w:bCs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position w:val="1"/>
          <w:sz w:val="22"/>
          <w:szCs w:val="22"/>
        </w:rPr>
        <w:t>‘Finding Healing in a Time of Political and Religious Violence’</w:t>
      </w:r>
    </w:p>
    <w:p w14:paraId="20A94540" w14:textId="77777777" w:rsidR="00E71425" w:rsidRPr="00E14C26" w:rsidRDefault="00E71425" w:rsidP="00C45EFD">
      <w:pPr>
        <w:rPr>
          <w:rFonts w:ascii="Garamond" w:eastAsia="PT Sans" w:hAnsi="Garamond" w:cs="PT Sans"/>
          <w:bCs/>
          <w:position w:val="1"/>
          <w:sz w:val="22"/>
          <w:szCs w:val="22"/>
        </w:rPr>
      </w:pPr>
    </w:p>
    <w:p w14:paraId="18D260C0" w14:textId="77777777" w:rsidR="00E71425" w:rsidRPr="00E14C26" w:rsidRDefault="00E71425" w:rsidP="00C45EFD">
      <w:pPr>
        <w:rPr>
          <w:rFonts w:ascii="Garamond" w:eastAsia="PT Sans" w:hAnsi="Garamond" w:cs="PT Sans"/>
          <w:bCs/>
          <w:i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i/>
          <w:position w:val="1"/>
          <w:sz w:val="22"/>
          <w:szCs w:val="22"/>
        </w:rPr>
        <w:t>Focus on Teaching and Learning, Loyola University Chicago, 13 August 2015</w:t>
      </w:r>
    </w:p>
    <w:p w14:paraId="59D65793" w14:textId="77777777" w:rsidR="00E71425" w:rsidRPr="00E14C26" w:rsidRDefault="00E71425" w:rsidP="00C45EFD">
      <w:pPr>
        <w:ind w:left="720"/>
        <w:rPr>
          <w:rFonts w:ascii="Garamond" w:eastAsia="PT Sans" w:hAnsi="Garamond" w:cs="PT Sans"/>
          <w:bCs/>
          <w:position w:val="1"/>
          <w:sz w:val="22"/>
          <w:szCs w:val="22"/>
        </w:rPr>
      </w:pPr>
      <w:r w:rsidRPr="00E14C26">
        <w:rPr>
          <w:rFonts w:ascii="Garamond" w:eastAsia="PT Sans" w:hAnsi="Garamond" w:cs="PT Sans"/>
          <w:bCs/>
          <w:position w:val="1"/>
          <w:sz w:val="22"/>
          <w:szCs w:val="22"/>
        </w:rPr>
        <w:t xml:space="preserve">‘Approaching the Bridge: Service and Justice in the Context of Diversity’, with </w:t>
      </w:r>
      <w:r w:rsidRPr="00E14C26">
        <w:rPr>
          <w:rFonts w:ascii="Garamond" w:eastAsia="Arial" w:hAnsi="Garamond" w:cs="Arial"/>
          <w:iCs/>
          <w:sz w:val="22"/>
          <w:szCs w:val="22"/>
        </w:rPr>
        <w:t>Jon Schmidt, April Gutierrez and Megan Barry</w:t>
      </w:r>
    </w:p>
    <w:p w14:paraId="0EEA9A97" w14:textId="77777777" w:rsidR="00E71425" w:rsidRPr="00E14C26" w:rsidRDefault="00E71425" w:rsidP="00C45EFD">
      <w:pPr>
        <w:rPr>
          <w:rFonts w:ascii="Garamond" w:eastAsia="PT Sans" w:hAnsi="Garamond" w:cs="PT Sans"/>
          <w:bCs/>
          <w:position w:val="1"/>
          <w:sz w:val="22"/>
          <w:szCs w:val="22"/>
        </w:rPr>
      </w:pPr>
    </w:p>
    <w:p w14:paraId="593953D1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Modernism’s Legacies: (Post)Postmodernism, Loyola University Chicago, 11 April 2015</w:t>
      </w:r>
    </w:p>
    <w:p w14:paraId="07516547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Roundtable discussion participant</w:t>
      </w:r>
    </w:p>
    <w:p w14:paraId="58A6FAE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8F567C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Great Plains Undergraduate Theology Conference, Briar Cliff University, Sioux City, Iowa, 27 March 2015</w:t>
      </w:r>
    </w:p>
    <w:p w14:paraId="199A5B84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‘Finding a place for virtue today: A theological account of the need for putting proper things in their proper place’</w:t>
      </w:r>
    </w:p>
    <w:p w14:paraId="51B588D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3C501259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Chicago Archdiocese Gay and Lesbian Outreach (AGLO), Our Lady of Mount Carmel, Chicago, 15 February 2015</w:t>
      </w:r>
    </w:p>
    <w:p w14:paraId="66DCC38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‘Queer? Theology?: An Introduction to Queer Theologies’</w:t>
      </w:r>
    </w:p>
    <w:p w14:paraId="3E464B7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29CAE9C1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Newman Lecture, Hank Center for the Catholic Intellectual Heritage, Loyola University Chicago, 10 February 2015</w:t>
      </w:r>
    </w:p>
    <w:p w14:paraId="687667CE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‘Life in Dialogue with Faith: The Subtle Complexities of an Ongoing Conversion’</w:t>
      </w:r>
    </w:p>
    <w:p w14:paraId="217929B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40434B0B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Peace &amp; Justice Faculty Research Series, Loyola University Chicago, 4 February 2015</w:t>
      </w:r>
    </w:p>
    <w:p w14:paraId="70A2C9D9" w14:textId="77777777" w:rsidR="00E71425" w:rsidRPr="00E14C26" w:rsidRDefault="00E71425" w:rsidP="00C45EFD">
      <w:pPr>
        <w:ind w:firstLine="720"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>‘The seeds of nonviolence lie in a self-critical theology’</w:t>
      </w:r>
    </w:p>
    <w:p w14:paraId="3026766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4E992EE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Little Flower Seminary, Aluva, India, 12 July 2014</w:t>
      </w:r>
    </w:p>
    <w:p w14:paraId="65A9137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‘On Faith and America’</w:t>
      </w:r>
    </w:p>
    <w:p w14:paraId="225C4A8B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49A4849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Kolbe Franciscan Ashram, Aluva, India, 15 July 2014</w:t>
      </w:r>
    </w:p>
    <w:p w14:paraId="477EB938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‘Conversion and Vocation’</w:t>
      </w:r>
    </w:p>
    <w:p w14:paraId="63946D9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503C0D72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Senior Summer School, Loyola University Chicago Water Tower Campus, 3 July 2014</w:t>
      </w:r>
    </w:p>
    <w:p w14:paraId="2ADCA9FA" w14:textId="311248C1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‘What is the real challenge of atheism today?</w:t>
      </w:r>
      <w:r w:rsidR="00C02F93">
        <w:rPr>
          <w:rFonts w:ascii="Garamond" w:hAnsi="Garamond"/>
          <w:sz w:val="22"/>
          <w:szCs w:val="22"/>
        </w:rPr>
        <w:t xml:space="preserve"> </w:t>
      </w:r>
      <w:r w:rsidRPr="00E14C26">
        <w:rPr>
          <w:rFonts w:ascii="Garamond" w:hAnsi="Garamond"/>
          <w:sz w:val="22"/>
          <w:szCs w:val="22"/>
        </w:rPr>
        <w:t>Finding faith and reason in our modern world’</w:t>
      </w:r>
    </w:p>
    <w:p w14:paraId="6E71B44F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B1F2866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Senior Summer School, Loyola University Chicago Water Tower Campus, 25 June 2014</w:t>
      </w:r>
    </w:p>
    <w:p w14:paraId="155D8189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‘Trying to understand the relationship between politics and faith: Looking to history for more than just answers, and finding that it often reframes the questions’</w:t>
      </w:r>
    </w:p>
    <w:p w14:paraId="3F3F2C40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591780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Panel on Queer Theology, Theta Alpha Kappa event, Loyola University Chicago, 26 March 2014</w:t>
      </w:r>
    </w:p>
    <w:p w14:paraId="68B68A25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‘Theology? Queer? A Short History of the Challenge of Queer Theology’</w:t>
      </w:r>
    </w:p>
    <w:p w14:paraId="3DDE92F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1EB912A8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Advocate Student Group, Loyola University Chicago, 30 January 2014</w:t>
      </w:r>
    </w:p>
    <w:p w14:paraId="3D0D7359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‘An Introduction to Queer Theology’</w:t>
      </w:r>
    </w:p>
    <w:p w14:paraId="480EFFA3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271F60C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 Department Graduate Caucus, Loyola University Chicago, 13 November 2013</w:t>
      </w:r>
    </w:p>
    <w:p w14:paraId="68F8D810" w14:textId="7777777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Spirituality of Writing’</w:t>
      </w:r>
    </w:p>
    <w:p w14:paraId="2D85D660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027DF55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Majors/Minors in Theology and Religious Studies, Loyola University Chicago, 4 September 2013</w:t>
      </w:r>
    </w:p>
    <w:p w14:paraId="35391977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‘Discussing Graduate School Options’</w:t>
      </w:r>
    </w:p>
    <w:p w14:paraId="6A92B96E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19E0A195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Phenomenology Research Group, Loyola University Chicago, 16 March 2013</w:t>
      </w:r>
    </w:p>
    <w:p w14:paraId="59A384D4" w14:textId="77777777" w:rsidR="00E71425" w:rsidRPr="00E14C26" w:rsidRDefault="00E71425" w:rsidP="00C45EFD">
      <w:pPr>
        <w:ind w:firstLine="720"/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‘Queering phenomenology: Recent engagements with phenomenological methods’</w:t>
      </w:r>
    </w:p>
    <w:p w14:paraId="712B9F97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3196573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Marquette University-Loyola University Chicago Graduate Theological Colloquium, Marquette University, 16 February 2013</w:t>
      </w:r>
    </w:p>
    <w:p w14:paraId="6F9DDB3C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‘The Future of Christian Theology’</w:t>
      </w:r>
    </w:p>
    <w:p w14:paraId="15F0745A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</w:p>
    <w:p w14:paraId="44AC555F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Majors/Minors in Theology and Religious Studies, Loyola University Chicago, 24 October 2012</w:t>
      </w:r>
    </w:p>
    <w:p w14:paraId="2253EB97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‘Ghosts, Holy or Otherwise’</w:t>
      </w:r>
    </w:p>
    <w:p w14:paraId="0881BDAD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745643B3" w14:textId="77777777" w:rsidR="00E71425" w:rsidRPr="00E14C26" w:rsidRDefault="00E71425" w:rsidP="00C45EFD">
      <w:p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 Department Graduate Caucus, Loyola University Chicago, 15 October 2012</w:t>
      </w:r>
    </w:p>
    <w:p w14:paraId="2C703086" w14:textId="77777777" w:rsidR="00E71425" w:rsidRPr="00E14C26" w:rsidRDefault="00E71425" w:rsidP="00C45EFD">
      <w:pPr>
        <w:ind w:firstLine="720"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‘Strategies and suggestions for effective guest lecturing in a classroom setting’</w:t>
      </w:r>
    </w:p>
    <w:p w14:paraId="439C591F" w14:textId="06BD99A0" w:rsidR="00E94C37" w:rsidRPr="00E14C26" w:rsidRDefault="00E94C37" w:rsidP="00C45EFD">
      <w:pPr>
        <w:rPr>
          <w:rFonts w:ascii="Garamond" w:hAnsi="Garamond"/>
          <w:b/>
          <w:i/>
          <w:smallCaps/>
          <w:sz w:val="22"/>
          <w:szCs w:val="22"/>
        </w:rPr>
      </w:pPr>
    </w:p>
    <w:p w14:paraId="32BB4D3E" w14:textId="77777777" w:rsidR="00700B5F" w:rsidRPr="00E14C26" w:rsidRDefault="00700B5F" w:rsidP="00C45EFD">
      <w:pPr>
        <w:rPr>
          <w:rFonts w:ascii="Garamond" w:hAnsi="Garamond"/>
          <w:b/>
          <w:i/>
          <w:smallCaps/>
          <w:sz w:val="22"/>
          <w:szCs w:val="22"/>
        </w:rPr>
      </w:pPr>
    </w:p>
    <w:p w14:paraId="6135E2E2" w14:textId="77777777" w:rsidR="00E71425" w:rsidRPr="00E14C26" w:rsidRDefault="00E71425" w:rsidP="00C45EFD">
      <w:pPr>
        <w:rPr>
          <w:rFonts w:ascii="Garamond" w:hAnsi="Garamond"/>
          <w:b/>
          <w:i/>
          <w:smallCaps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Professional Service</w:t>
      </w:r>
    </w:p>
    <w:p w14:paraId="6B4DE1AC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642AAAD9">
          <v:rect id="_x0000_i1026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25D78111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5E168862" w14:textId="7BBA92B8" w:rsidR="00B2172E" w:rsidRDefault="00B2172E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Editorial Board member for </w:t>
      </w:r>
      <w:r>
        <w:rPr>
          <w:rFonts w:ascii="Garamond" w:hAnsi="Garamond"/>
          <w:i/>
          <w:sz w:val="22"/>
          <w:szCs w:val="22"/>
        </w:rPr>
        <w:t>Berlin Journal of Critical Theory</w:t>
      </w:r>
      <w:r>
        <w:rPr>
          <w:rFonts w:ascii="Garamond" w:hAnsi="Garamond"/>
          <w:sz w:val="22"/>
          <w:szCs w:val="22"/>
        </w:rPr>
        <w:t xml:space="preserve">, </w:t>
      </w:r>
      <w:r w:rsidRPr="00B2172E">
        <w:rPr>
          <w:rFonts w:ascii="Garamond" w:hAnsi="Garamond"/>
          <w:i/>
          <w:sz w:val="22"/>
          <w:szCs w:val="22"/>
        </w:rPr>
        <w:t>2025-present</w:t>
      </w:r>
    </w:p>
    <w:p w14:paraId="6999A0ED" w14:textId="17C7911B" w:rsidR="005B7FB5" w:rsidRPr="00E14C26" w:rsidRDefault="005B7FB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Editorial Board member for </w:t>
      </w:r>
      <w:r w:rsidRPr="00E14C26">
        <w:rPr>
          <w:rFonts w:ascii="Garamond" w:hAnsi="Garamond"/>
          <w:i/>
          <w:sz w:val="22"/>
          <w:szCs w:val="22"/>
        </w:rPr>
        <w:t>Ephata: Revista Portuguesa de Teologia</w:t>
      </w:r>
      <w:r w:rsidR="00C70833" w:rsidRPr="00E14C26">
        <w:rPr>
          <w:rFonts w:ascii="Garamond" w:hAnsi="Garamond"/>
          <w:i/>
          <w:sz w:val="22"/>
          <w:szCs w:val="22"/>
        </w:rPr>
        <w:t>, 2022-present</w:t>
      </w:r>
    </w:p>
    <w:p w14:paraId="577F2D22" w14:textId="62BC3712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Editorial Board member for </w:t>
      </w:r>
      <w:r w:rsidRPr="00E14C26">
        <w:rPr>
          <w:rFonts w:ascii="Garamond" w:hAnsi="Garamond"/>
          <w:i/>
          <w:sz w:val="22"/>
          <w:szCs w:val="22"/>
        </w:rPr>
        <w:t>Horizons: The Journal of the College Theology Society, 2017-2020</w:t>
      </w:r>
    </w:p>
    <w:p w14:paraId="48E556F1" w14:textId="2E6CAD7C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Editorial Board member for </w:t>
      </w:r>
      <w:r w:rsidRPr="00E14C26">
        <w:rPr>
          <w:rFonts w:ascii="Garamond" w:hAnsi="Garamond"/>
          <w:i/>
          <w:sz w:val="22"/>
          <w:szCs w:val="22"/>
        </w:rPr>
        <w:t>Transformation in Higher Education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2018-</w:t>
      </w:r>
      <w:r w:rsidR="00C93CA8" w:rsidRPr="00E14C26">
        <w:rPr>
          <w:rFonts w:ascii="Garamond" w:hAnsi="Garamond"/>
          <w:i/>
          <w:sz w:val="22"/>
          <w:szCs w:val="22"/>
        </w:rPr>
        <w:t>2022</w:t>
      </w:r>
    </w:p>
    <w:p w14:paraId="21452F79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Editorial Council member for </w:t>
      </w:r>
      <w:r w:rsidRPr="00E14C26">
        <w:rPr>
          <w:rFonts w:ascii="Garamond" w:hAnsi="Garamond"/>
          <w:i/>
          <w:sz w:val="22"/>
          <w:szCs w:val="22"/>
        </w:rPr>
        <w:t>Reflexão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2018-present</w:t>
      </w:r>
    </w:p>
    <w:p w14:paraId="763AF937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International Advisory Board member for </w:t>
      </w:r>
      <w:r w:rsidRPr="00E14C26">
        <w:rPr>
          <w:rFonts w:ascii="Garamond" w:hAnsi="Garamond"/>
          <w:i/>
          <w:sz w:val="22"/>
          <w:szCs w:val="22"/>
        </w:rPr>
        <w:t>Louvain Studies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2014-present</w:t>
      </w:r>
    </w:p>
    <w:p w14:paraId="4F779F07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Scientific committee member for the </w:t>
      </w:r>
      <w:r w:rsidRPr="00E14C26">
        <w:rPr>
          <w:rFonts w:ascii="Garamond" w:hAnsi="Garamond"/>
          <w:i/>
          <w:sz w:val="22"/>
          <w:szCs w:val="22"/>
        </w:rPr>
        <w:t>Anais do Programa de Pós-Graduação em Ciências da Religião da PUC-Campinas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2020-present</w:t>
      </w:r>
    </w:p>
    <w:p w14:paraId="3B1CA6AF" w14:textId="6C0D7632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the Fonds Wetenschappelijk Onderzoek (FWO) </w:t>
      </w:r>
      <w:r w:rsidRPr="00E14C26">
        <w:rPr>
          <w:rFonts w:ascii="Garamond" w:hAnsi="Garamond"/>
          <w:i/>
          <w:sz w:val="22"/>
          <w:szCs w:val="22"/>
        </w:rPr>
        <w:t>Review College, 2021-202</w:t>
      </w:r>
      <w:r w:rsidR="00581C1C">
        <w:rPr>
          <w:rFonts w:ascii="Garamond" w:hAnsi="Garamond"/>
          <w:i/>
          <w:sz w:val="22"/>
          <w:szCs w:val="22"/>
        </w:rPr>
        <w:t>6</w:t>
      </w:r>
    </w:p>
    <w:p w14:paraId="55336AEE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Member of the European Science Foundation’s </w:t>
      </w:r>
      <w:r w:rsidRPr="00E14C26">
        <w:rPr>
          <w:rFonts w:ascii="Garamond" w:hAnsi="Garamond"/>
          <w:i/>
          <w:sz w:val="22"/>
          <w:szCs w:val="22"/>
        </w:rPr>
        <w:t>College of Expert Reviewers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2020-present</w:t>
      </w:r>
    </w:p>
    <w:p w14:paraId="309A00C2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International Advisory Board member for the Centre of Theology, Philosophy and Media Theory, Katholická Teologická Fakulta, Univerzita Karlova, Prague, </w:t>
      </w:r>
      <w:r w:rsidRPr="00E14C26">
        <w:rPr>
          <w:rFonts w:ascii="Garamond" w:hAnsi="Garamond"/>
          <w:i/>
          <w:sz w:val="22"/>
          <w:szCs w:val="22"/>
        </w:rPr>
        <w:t>2017-2019</w:t>
      </w:r>
    </w:p>
    <w:p w14:paraId="1F1BD338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 xml:space="preserve">Served as an article reviewer for the following journals: </w:t>
      </w:r>
    </w:p>
    <w:p w14:paraId="0982BC6D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  <w:sectPr w:rsidR="00E71425" w:rsidRPr="00E14C26" w:rsidSect="004B077F">
          <w:footerReference w:type="default" r:id="rId32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7835419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Modern Theology</w:t>
      </w:r>
    </w:p>
    <w:p w14:paraId="043E2D42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Journal of Religion</w:t>
      </w:r>
    </w:p>
    <w:p w14:paraId="605AFF49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Critical Research on Religion</w:t>
      </w:r>
    </w:p>
    <w:p w14:paraId="1E008A35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Political Theology</w:t>
      </w:r>
    </w:p>
    <w:p w14:paraId="15C2E24E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Louvain Studies</w:t>
      </w:r>
    </w:p>
    <w:p w14:paraId="70709603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Religions</w:t>
      </w:r>
    </w:p>
    <w:p w14:paraId="2A37DC77" w14:textId="24A4F7C5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International Journal of Philosophy and Theology</w:t>
      </w:r>
    </w:p>
    <w:p w14:paraId="67C20B31" w14:textId="4E4CF059" w:rsidR="00B715D2" w:rsidRPr="00E14C26" w:rsidRDefault="00C016D8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 xml:space="preserve">International Journal for </w:t>
      </w:r>
      <w:r w:rsidR="00B715D2" w:rsidRPr="00E14C26">
        <w:rPr>
          <w:rFonts w:ascii="Garamond" w:hAnsi="Garamond"/>
          <w:i/>
          <w:sz w:val="22"/>
          <w:szCs w:val="22"/>
        </w:rPr>
        <w:t>Religion and Transformation</w:t>
      </w:r>
      <w:r w:rsidRPr="00E14C26">
        <w:rPr>
          <w:rFonts w:ascii="Garamond" w:hAnsi="Garamond"/>
          <w:i/>
          <w:sz w:val="22"/>
          <w:szCs w:val="22"/>
        </w:rPr>
        <w:t xml:space="preserve"> in Contemporary Society</w:t>
      </w:r>
    </w:p>
    <w:p w14:paraId="3C117FF2" w14:textId="6338FD5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Comparative Literature &amp; Culture</w:t>
      </w:r>
    </w:p>
    <w:p w14:paraId="1C5BEF37" w14:textId="7F8546E0" w:rsidR="00931DAE" w:rsidRDefault="00931DAE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Acta Academica</w:t>
      </w:r>
    </w:p>
    <w:p w14:paraId="36FD04AD" w14:textId="654C87E5" w:rsidR="004205EF" w:rsidRDefault="004205EF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Arc: The Journal of the School of Religious Studies</w:t>
      </w:r>
    </w:p>
    <w:p w14:paraId="06664208" w14:textId="031E9B98" w:rsidR="00E71425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Open Theology</w:t>
      </w:r>
    </w:p>
    <w:p w14:paraId="4843C9C5" w14:textId="0444C69C" w:rsidR="002E10A8" w:rsidRDefault="002E10A8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Berlin Journal of Critical Theory</w:t>
      </w:r>
    </w:p>
    <w:p w14:paraId="7810370B" w14:textId="1645C395" w:rsidR="00AB15CE" w:rsidRPr="00E14C26" w:rsidRDefault="00AB15CE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Angelaki: Journal of the Theoretical Humanities</w:t>
      </w:r>
    </w:p>
    <w:p w14:paraId="1BFFDB97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Theology and Sexuality</w:t>
      </w:r>
    </w:p>
    <w:p w14:paraId="4197E98D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Mosaic</w:t>
      </w:r>
    </w:p>
    <w:p w14:paraId="7BE79AD0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Modern Believing</w:t>
      </w:r>
    </w:p>
    <w:p w14:paraId="7F2B2089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Studies in Christian Ethics</w:t>
      </w:r>
    </w:p>
    <w:p w14:paraId="348C1517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Horizons</w:t>
      </w:r>
    </w:p>
    <w:p w14:paraId="7D11EDCA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The Journal of European Studies</w:t>
      </w:r>
    </w:p>
    <w:p w14:paraId="33DC67CD" w14:textId="77777777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Studia Phaenomenologica</w:t>
      </w:r>
    </w:p>
    <w:p w14:paraId="29870269" w14:textId="0FEF123E" w:rsidR="00E71425" w:rsidRPr="00E14C26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Contagion</w:t>
      </w:r>
    </w:p>
    <w:p w14:paraId="619B95A2" w14:textId="4406587F" w:rsidR="0034169E" w:rsidRDefault="0034169E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Literature and Theology</w:t>
      </w:r>
    </w:p>
    <w:p w14:paraId="427DE717" w14:textId="1BECE856" w:rsidR="004205EF" w:rsidRPr="00E14C26" w:rsidRDefault="004205EF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Sophia: International Journal of Philosophy and Traditions</w:t>
      </w:r>
    </w:p>
    <w:p w14:paraId="1E310EA5" w14:textId="316F2CCC" w:rsidR="00E71425" w:rsidRPr="00611292" w:rsidRDefault="00E71425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i/>
          <w:sz w:val="22"/>
          <w:szCs w:val="22"/>
        </w:rPr>
        <w:t>St. Andrews Encyclopaedia of Theology</w:t>
      </w:r>
    </w:p>
    <w:p w14:paraId="663878BF" w14:textId="77777777" w:rsidR="00611292" w:rsidRPr="00E14C26" w:rsidRDefault="00611292" w:rsidP="00C45EFD">
      <w:pPr>
        <w:pStyle w:val="ListParagraph"/>
        <w:numPr>
          <w:ilvl w:val="0"/>
          <w:numId w:val="17"/>
        </w:numPr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Open Philosophy</w:t>
      </w:r>
    </w:p>
    <w:p w14:paraId="7339A140" w14:textId="0CCC8C5A" w:rsidR="00611292" w:rsidRPr="00E14C26" w:rsidRDefault="00611292" w:rsidP="00C45EFD">
      <w:pPr>
        <w:rPr>
          <w:rFonts w:ascii="Garamond" w:hAnsi="Garamond"/>
          <w:sz w:val="22"/>
          <w:szCs w:val="22"/>
        </w:rPr>
        <w:sectPr w:rsidR="00611292" w:rsidRPr="00E14C26" w:rsidSect="004B077F">
          <w:type w:val="continuous"/>
          <w:pgSz w:w="12240" w:h="15840"/>
          <w:pgMar w:top="1440" w:right="1440" w:bottom="1440" w:left="1440" w:header="708" w:footer="708" w:gutter="0"/>
          <w:cols w:num="2" w:space="288"/>
          <w:docGrid w:linePitch="360"/>
        </w:sectPr>
      </w:pPr>
    </w:p>
    <w:p w14:paraId="04EBFBF4" w14:textId="77777777" w:rsidR="00E71425" w:rsidRPr="00E14C26" w:rsidRDefault="00E71425" w:rsidP="00C45EFD">
      <w:pPr>
        <w:ind w:left="720"/>
        <w:rPr>
          <w:rFonts w:ascii="Garamond" w:hAnsi="Garamond"/>
          <w:sz w:val="22"/>
          <w:szCs w:val="22"/>
        </w:rPr>
      </w:pPr>
    </w:p>
    <w:p w14:paraId="6C2D821A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Served as an external reviewer for monographs with Fordham University Press, Palgrave Macmillan, Routledge, Edinburgh University Press, Bloomsbury Publishing, SUNY Press and University of Notre Dame Press.</w:t>
      </w:r>
    </w:p>
    <w:p w14:paraId="28E4FDB5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Served as an external referee for postdoctoral funding applications for the Fonds Wetenschappelijk Onderzoek (FWO) (Flemish Research Foundation), the European Science Foundation and the </w:t>
      </w:r>
      <w:r w:rsidRPr="00E14C26">
        <w:rPr>
          <w:rFonts w:ascii="Garamond" w:hAnsi="Garamond"/>
          <w:sz w:val="22"/>
          <w:szCs w:val="22"/>
          <w:lang w:val="en-GB"/>
        </w:rPr>
        <w:t>Research Institute of the University of Bucharest</w:t>
      </w:r>
      <w:r w:rsidRPr="00E14C26">
        <w:rPr>
          <w:rFonts w:ascii="Garamond" w:hAnsi="Garamond"/>
          <w:i/>
          <w:sz w:val="22"/>
          <w:szCs w:val="22"/>
          <w:lang w:val="en-GB"/>
        </w:rPr>
        <w:t xml:space="preserve"> </w:t>
      </w:r>
      <w:r w:rsidRPr="00E14C26">
        <w:rPr>
          <w:rFonts w:ascii="Garamond" w:hAnsi="Garamond"/>
          <w:sz w:val="22"/>
          <w:szCs w:val="22"/>
          <w:lang w:val="en-GB"/>
        </w:rPr>
        <w:t>(ICUB).</w:t>
      </w:r>
    </w:p>
    <w:p w14:paraId="73E5CFB5" w14:textId="77777777" w:rsidR="00E71425" w:rsidRPr="00E14C26" w:rsidRDefault="00E71425" w:rsidP="00C45EFD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Served as an external referee for professional research grants for the Social Sciences and Humanities Research Council of Canada (SSHRC).</w:t>
      </w:r>
    </w:p>
    <w:p w14:paraId="525E537B" w14:textId="05CC3874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69E6CB9" w14:textId="77777777" w:rsidR="00700B5F" w:rsidRPr="00E14C26" w:rsidRDefault="00700B5F" w:rsidP="00C45EFD">
      <w:pPr>
        <w:rPr>
          <w:rFonts w:ascii="Garamond" w:hAnsi="Garamond"/>
          <w:sz w:val="22"/>
          <w:szCs w:val="22"/>
        </w:rPr>
      </w:pPr>
    </w:p>
    <w:p w14:paraId="07B571ED" w14:textId="77777777" w:rsidR="00E71425" w:rsidRPr="00E14C26" w:rsidRDefault="00E71425" w:rsidP="00C45EFD">
      <w:pPr>
        <w:rPr>
          <w:rFonts w:ascii="Garamond" w:hAnsi="Garamond"/>
          <w:b/>
          <w:i/>
          <w:smallCaps/>
          <w:sz w:val="22"/>
          <w:szCs w:val="22"/>
        </w:rPr>
      </w:pPr>
      <w:r w:rsidRPr="00E14C26">
        <w:rPr>
          <w:rFonts w:ascii="Garamond" w:hAnsi="Garamond"/>
          <w:b/>
          <w:i/>
          <w:smallCaps/>
          <w:sz w:val="22"/>
          <w:szCs w:val="22"/>
        </w:rPr>
        <w:t>Academic awards and Grants</w:t>
      </w:r>
    </w:p>
    <w:p w14:paraId="56E03536" w14:textId="77777777" w:rsidR="00E71425" w:rsidRPr="00E14C26" w:rsidRDefault="003703B6" w:rsidP="00C45EF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w:pict w14:anchorId="6E20314E">
          <v:rect id="_x0000_i1025" alt="" style="width:468pt;height:1.8pt;mso-wrap-style:square;mso-width-percent:0;mso-height-percent:0;mso-width-percent:0;mso-height-percent:0;v-text-anchor:top" o:hrstd="t" o:hrnoshade="t" o:hr="t" fillcolor="black" stroked="f"/>
        </w:pict>
      </w:r>
    </w:p>
    <w:p w14:paraId="72664795" w14:textId="77777777" w:rsidR="00E71425" w:rsidRPr="00E14C26" w:rsidRDefault="00E71425" w:rsidP="00C45EFD">
      <w:pPr>
        <w:rPr>
          <w:rFonts w:ascii="Garamond" w:hAnsi="Garamond"/>
          <w:sz w:val="22"/>
          <w:szCs w:val="22"/>
        </w:rPr>
      </w:pPr>
    </w:p>
    <w:p w14:paraId="0BED58EA" w14:textId="7D4AD755" w:rsidR="001912C2" w:rsidRPr="006D6AB3" w:rsidRDefault="001912C2" w:rsidP="006D6AB3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Recipient of a Loyola University semester Research Leave for the project ‘</w:t>
      </w:r>
      <w:r>
        <w:rPr>
          <w:rFonts w:ascii="Garamond" w:hAnsi="Garamond"/>
          <w:sz w:val="22"/>
          <w:szCs w:val="22"/>
        </w:rPr>
        <w:t>Art and Mysticism in Rome’</w:t>
      </w:r>
      <w:r w:rsidRPr="00E14C26">
        <w:rPr>
          <w:rFonts w:ascii="Garamond" w:hAnsi="Garamond"/>
          <w:sz w:val="22"/>
          <w:szCs w:val="22"/>
        </w:rPr>
        <w:t xml:space="preserve">, </w:t>
      </w:r>
      <w:r w:rsidRPr="00E14C26">
        <w:rPr>
          <w:rFonts w:ascii="Garamond" w:hAnsi="Garamond"/>
          <w:i/>
          <w:sz w:val="22"/>
          <w:szCs w:val="22"/>
        </w:rPr>
        <w:t>202</w:t>
      </w:r>
      <w:r>
        <w:rPr>
          <w:rFonts w:ascii="Garamond" w:hAnsi="Garamond"/>
          <w:i/>
          <w:sz w:val="22"/>
          <w:szCs w:val="22"/>
        </w:rPr>
        <w:t>5</w:t>
      </w:r>
    </w:p>
    <w:p w14:paraId="53767503" w14:textId="64B3CD2E" w:rsidR="00972F5B" w:rsidRPr="006D6AB3" w:rsidRDefault="00972F5B" w:rsidP="006D6AB3">
      <w:pPr>
        <w:numPr>
          <w:ilvl w:val="0"/>
          <w:numId w:val="13"/>
        </w:numPr>
        <w:contextualSpacing/>
        <w:rPr>
          <w:rFonts w:ascii="Garamond" w:hAnsi="Garamond"/>
          <w:sz w:val="22"/>
          <w:szCs w:val="22"/>
        </w:rPr>
      </w:pPr>
      <w:r w:rsidRPr="006D6AB3">
        <w:rPr>
          <w:rFonts w:ascii="Garamond" w:hAnsi="Garamond"/>
          <w:sz w:val="22"/>
          <w:szCs w:val="22"/>
        </w:rPr>
        <w:t xml:space="preserve">Grant (1) for Manuscript Publication Assistance, Office of Research Services, Loyola University, Chicago, </w:t>
      </w:r>
      <w:r w:rsidRPr="006D6AB3">
        <w:rPr>
          <w:rFonts w:ascii="Garamond" w:hAnsi="Garamond"/>
          <w:i/>
          <w:sz w:val="22"/>
          <w:szCs w:val="22"/>
        </w:rPr>
        <w:t>2024</w:t>
      </w:r>
    </w:p>
    <w:p w14:paraId="365369E9" w14:textId="2A3D486F" w:rsidR="006D6AB3" w:rsidRPr="006D6AB3" w:rsidRDefault="006D6AB3" w:rsidP="006D6AB3">
      <w:pPr>
        <w:numPr>
          <w:ilvl w:val="0"/>
          <w:numId w:val="13"/>
        </w:numPr>
        <w:contextualSpacing/>
        <w:rPr>
          <w:rFonts w:ascii="Garamond" w:hAnsi="Garamond"/>
          <w:sz w:val="22"/>
          <w:szCs w:val="22"/>
        </w:rPr>
      </w:pPr>
      <w:r w:rsidRPr="006D6AB3">
        <w:rPr>
          <w:rFonts w:ascii="Garamond" w:hAnsi="Garamond"/>
          <w:sz w:val="22"/>
          <w:szCs w:val="22"/>
        </w:rPr>
        <w:t xml:space="preserve">Recipient of a Loyola University Summer Research Stipend for the project ‘The Irrational, the Occult and the Legacy of Critical Theory’, Chicago, </w:t>
      </w:r>
      <w:r w:rsidRPr="006D6AB3">
        <w:rPr>
          <w:rFonts w:ascii="Garamond" w:hAnsi="Garamond"/>
          <w:i/>
          <w:sz w:val="22"/>
          <w:szCs w:val="22"/>
        </w:rPr>
        <w:t>2023</w:t>
      </w:r>
    </w:p>
    <w:p w14:paraId="107EC853" w14:textId="061D8A68" w:rsidR="00783980" w:rsidRPr="006D6AB3" w:rsidRDefault="00783980" w:rsidP="006D6AB3">
      <w:pPr>
        <w:numPr>
          <w:ilvl w:val="0"/>
          <w:numId w:val="13"/>
        </w:numPr>
        <w:contextualSpacing/>
        <w:rPr>
          <w:rFonts w:ascii="Garamond" w:hAnsi="Garamond"/>
          <w:sz w:val="22"/>
          <w:szCs w:val="22"/>
        </w:rPr>
      </w:pPr>
      <w:r w:rsidRPr="006D6AB3">
        <w:rPr>
          <w:rFonts w:ascii="Garamond" w:hAnsi="Garamond"/>
          <w:sz w:val="22"/>
          <w:szCs w:val="22"/>
        </w:rPr>
        <w:t xml:space="preserve">Grants (2) for Manuscript Publication Assistance, Office of Research Services, Loyola University, Chicago, </w:t>
      </w:r>
      <w:r w:rsidRPr="006D6AB3">
        <w:rPr>
          <w:rFonts w:ascii="Garamond" w:hAnsi="Garamond"/>
          <w:i/>
          <w:sz w:val="22"/>
          <w:szCs w:val="22"/>
        </w:rPr>
        <w:t>2023</w:t>
      </w:r>
    </w:p>
    <w:p w14:paraId="32FE85F4" w14:textId="119AB345" w:rsidR="008A2F6F" w:rsidRPr="00E14C26" w:rsidRDefault="008A2F6F" w:rsidP="00C45EFD">
      <w:pPr>
        <w:numPr>
          <w:ilvl w:val="0"/>
          <w:numId w:val="13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Grants (2) for Manuscript Publication Assistance, </w:t>
      </w:r>
      <w:r w:rsidR="00783980">
        <w:rPr>
          <w:rFonts w:ascii="Garamond" w:hAnsi="Garamond"/>
          <w:sz w:val="22"/>
          <w:szCs w:val="22"/>
        </w:rPr>
        <w:t>Office of Research Services</w:t>
      </w:r>
      <w:r w:rsidRPr="00E14C26">
        <w:rPr>
          <w:rFonts w:ascii="Garamond" w:hAnsi="Garamond"/>
          <w:sz w:val="22"/>
          <w:szCs w:val="22"/>
        </w:rPr>
        <w:t xml:space="preserve">, Loyola University, Chicago, </w:t>
      </w:r>
      <w:r w:rsidRPr="00E14C26">
        <w:rPr>
          <w:rFonts w:ascii="Garamond" w:hAnsi="Garamond"/>
          <w:i/>
          <w:sz w:val="22"/>
          <w:szCs w:val="22"/>
        </w:rPr>
        <w:t>2022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75264BBC" w14:textId="54C2AB98" w:rsidR="001D4DAD" w:rsidRPr="00E14C26" w:rsidRDefault="001D4DAD" w:rsidP="00C45EFD">
      <w:pPr>
        <w:numPr>
          <w:ilvl w:val="0"/>
          <w:numId w:val="13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mentor to undergraduate Social Justice Research Fellowship scholar Isabella Cook, Loyola Undergraduate Research Opportunities Program (LUROP), Loyola University Chicago, </w:t>
      </w:r>
      <w:r w:rsidRPr="00E14C26">
        <w:rPr>
          <w:rFonts w:ascii="Garamond" w:hAnsi="Garamond"/>
          <w:i/>
          <w:sz w:val="22"/>
          <w:szCs w:val="22"/>
        </w:rPr>
        <w:t>2022-2024</w:t>
      </w:r>
    </w:p>
    <w:p w14:paraId="52FC6A45" w14:textId="66003932" w:rsidR="001A103C" w:rsidRPr="00E14C26" w:rsidRDefault="001A103C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Summer Research Stipend for the project ‘Positive and Negative Redoubling as a New Perspective on Metaphysics’, Chicago, </w:t>
      </w:r>
      <w:r w:rsidRPr="00E14C26">
        <w:rPr>
          <w:rFonts w:ascii="Garamond" w:hAnsi="Garamond"/>
          <w:i/>
          <w:sz w:val="22"/>
          <w:szCs w:val="22"/>
        </w:rPr>
        <w:t>2021</w:t>
      </w:r>
    </w:p>
    <w:p w14:paraId="58D51FB4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semester Research Leave for the project ‘Critique of Christianity and Atheism: Continental Philosophy’s Contributions to Dispelling the Christian/Atheist Divide’, </w:t>
      </w:r>
      <w:r w:rsidRPr="00E14C26">
        <w:rPr>
          <w:rFonts w:ascii="Garamond" w:hAnsi="Garamond"/>
          <w:i/>
          <w:sz w:val="22"/>
          <w:szCs w:val="22"/>
        </w:rPr>
        <w:t>2021</w:t>
      </w:r>
    </w:p>
    <w:p w14:paraId="032E30E8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Summer Research Stipend for the project ‘Roman Pilgrimage in a Contemporary Context’, Chicago, </w:t>
      </w:r>
      <w:r w:rsidRPr="00E14C26">
        <w:rPr>
          <w:rFonts w:ascii="Garamond" w:hAnsi="Garamond"/>
          <w:i/>
          <w:sz w:val="22"/>
          <w:szCs w:val="22"/>
        </w:rPr>
        <w:t>2019</w:t>
      </w:r>
    </w:p>
    <w:p w14:paraId="1E16F911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lastRenderedPageBreak/>
        <w:t>Recipient of a Loyola University Summer Research Stipend for the project ‘</w:t>
      </w:r>
      <w:r w:rsidRPr="00E14C26">
        <w:rPr>
          <w:rFonts w:ascii="Garamond" w:hAnsi="Garamond"/>
          <w:i/>
          <w:sz w:val="22"/>
          <w:szCs w:val="22"/>
        </w:rPr>
        <w:t xml:space="preserve">The Form-of-Life Lived Beyond the Law: An Introduction to Giorgio Agamben’s </w:t>
      </w:r>
      <w:r w:rsidRPr="00E14C26">
        <w:rPr>
          <w:rFonts w:ascii="Garamond" w:hAnsi="Garamond"/>
          <w:sz w:val="22"/>
          <w:szCs w:val="22"/>
        </w:rPr>
        <w:t xml:space="preserve">Homo Sacer </w:t>
      </w:r>
      <w:r w:rsidRPr="00E14C26">
        <w:rPr>
          <w:rFonts w:ascii="Garamond" w:hAnsi="Garamond"/>
          <w:i/>
          <w:sz w:val="22"/>
          <w:szCs w:val="22"/>
        </w:rPr>
        <w:t>Series</w:t>
      </w:r>
      <w:r w:rsidRPr="00E14C26">
        <w:rPr>
          <w:rFonts w:ascii="Garamond" w:hAnsi="Garamond"/>
          <w:sz w:val="22"/>
          <w:szCs w:val="22"/>
        </w:rPr>
        <w:t xml:space="preserve">’, Chicago, </w:t>
      </w:r>
      <w:r w:rsidRPr="00E14C26">
        <w:rPr>
          <w:rFonts w:ascii="Garamond" w:hAnsi="Garamond"/>
          <w:i/>
          <w:sz w:val="22"/>
          <w:szCs w:val="22"/>
        </w:rPr>
        <w:t>2018</w:t>
      </w:r>
    </w:p>
    <w:p w14:paraId="725DD146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Summer Research Stipend for the project ‘Moving Beyond Dualistic Theologies: Charting the Future Course of Theology as a Complex and Comparative Endeavor’, Chicago, </w:t>
      </w:r>
      <w:r w:rsidRPr="00E14C26">
        <w:rPr>
          <w:rFonts w:ascii="Garamond" w:hAnsi="Garamond"/>
          <w:i/>
          <w:sz w:val="22"/>
          <w:szCs w:val="22"/>
        </w:rPr>
        <w:t>2017</w:t>
      </w:r>
    </w:p>
    <w:p w14:paraId="143261F1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mentor to undergraduate research award winner Lex Podell, Johnson Scholarship Fund, Gannon Center for Women and Leadership, Loyola University Chicago, </w:t>
      </w:r>
      <w:r w:rsidRPr="00E14C26">
        <w:rPr>
          <w:rFonts w:ascii="Garamond" w:hAnsi="Garamond"/>
          <w:i/>
          <w:sz w:val="22"/>
          <w:szCs w:val="22"/>
        </w:rPr>
        <w:t>2016-2018</w:t>
      </w:r>
    </w:p>
    <w:p w14:paraId="6BE42999" w14:textId="765173DE" w:rsidR="00E71425" w:rsidRPr="00E14C26" w:rsidRDefault="00E71425" w:rsidP="00C45EFD">
      <w:pPr>
        <w:numPr>
          <w:ilvl w:val="0"/>
          <w:numId w:val="13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Grants (3) for Manuscript Publication Assistance, </w:t>
      </w:r>
      <w:r w:rsidR="00783980">
        <w:rPr>
          <w:rFonts w:ascii="Garamond" w:hAnsi="Garamond"/>
          <w:sz w:val="22"/>
          <w:szCs w:val="22"/>
        </w:rPr>
        <w:t>Office of Research Services</w:t>
      </w:r>
      <w:r w:rsidRPr="00E14C26">
        <w:rPr>
          <w:rFonts w:ascii="Garamond" w:hAnsi="Garamond"/>
          <w:sz w:val="22"/>
          <w:szCs w:val="22"/>
        </w:rPr>
        <w:t xml:space="preserve">, Loyola University, Chicago, </w:t>
      </w:r>
      <w:r w:rsidRPr="00E14C26">
        <w:rPr>
          <w:rFonts w:ascii="Garamond" w:hAnsi="Garamond"/>
          <w:i/>
          <w:sz w:val="22"/>
          <w:szCs w:val="22"/>
        </w:rPr>
        <w:t>2015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2B1CC4A0" w14:textId="77777777" w:rsidR="00E71425" w:rsidRPr="00E14C26" w:rsidRDefault="00E71425" w:rsidP="00C45EFD">
      <w:pPr>
        <w:numPr>
          <w:ilvl w:val="0"/>
          <w:numId w:val="13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Summer Research Stipend for the project ‘Theology as Autobiography: Exploring the Significance of Spiritual Memoir as a Model for the Practice of Theology’, Chicago, </w:t>
      </w:r>
      <w:r w:rsidRPr="00E14C26">
        <w:rPr>
          <w:rFonts w:ascii="Garamond" w:hAnsi="Garamond"/>
          <w:i/>
          <w:sz w:val="22"/>
          <w:szCs w:val="22"/>
        </w:rPr>
        <w:t>2015</w:t>
      </w:r>
    </w:p>
    <w:p w14:paraId="09AFF34A" w14:textId="77777777" w:rsidR="00E71425" w:rsidRPr="00E14C26" w:rsidRDefault="00E71425" w:rsidP="00C45EFD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Sujack ‘Master Researcher’ Award, Loyola University Chicago, </w:t>
      </w:r>
      <w:r w:rsidRPr="00E14C26">
        <w:rPr>
          <w:rFonts w:ascii="Garamond" w:hAnsi="Garamond"/>
          <w:i/>
          <w:sz w:val="22"/>
          <w:szCs w:val="22"/>
        </w:rPr>
        <w:t>16 April 2014</w:t>
      </w:r>
    </w:p>
    <w:p w14:paraId="3E150419" w14:textId="77777777" w:rsidR="00E71425" w:rsidRPr="00E14C26" w:rsidRDefault="00E71425" w:rsidP="00C45EFD">
      <w:pPr>
        <w:numPr>
          <w:ilvl w:val="0"/>
          <w:numId w:val="11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Faculty mentor to undergraduate research award winner Elizabeth Sextro, Johnson Scholarship Fund, Gannon Center for Women and Leadership, Loyola University Chicago, </w:t>
      </w:r>
      <w:r w:rsidRPr="00E14C26">
        <w:rPr>
          <w:rFonts w:ascii="Garamond" w:hAnsi="Garamond"/>
          <w:i/>
          <w:sz w:val="22"/>
          <w:szCs w:val="22"/>
        </w:rPr>
        <w:t>2014-2016</w:t>
      </w:r>
    </w:p>
    <w:p w14:paraId="474AFEFC" w14:textId="77777777" w:rsidR="00E71425" w:rsidRPr="00E14C26" w:rsidRDefault="00E71425" w:rsidP="00C45EFD">
      <w:pPr>
        <w:numPr>
          <w:ilvl w:val="0"/>
          <w:numId w:val="11"/>
        </w:numPr>
        <w:rPr>
          <w:rFonts w:ascii="Garamond" w:hAnsi="Garamond"/>
          <w:i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Recipient of a Loyola University Summer Research Stipend for the project ‘The immanent transcendence of fetish-objects: Re-thinking political theology from a postcolonial perspective’, Chicago, </w:t>
      </w:r>
      <w:r w:rsidRPr="00E14C26">
        <w:rPr>
          <w:rFonts w:ascii="Garamond" w:hAnsi="Garamond"/>
          <w:i/>
          <w:sz w:val="22"/>
          <w:szCs w:val="22"/>
        </w:rPr>
        <w:t>2014</w:t>
      </w:r>
    </w:p>
    <w:p w14:paraId="2324E377" w14:textId="77777777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Supplemental Travel Request funding for SBL conference in Vienna, Austria from the College of Arts &amp; Sciences, Loyola University, Chicago, </w:t>
      </w:r>
      <w:r w:rsidRPr="00E14C26">
        <w:rPr>
          <w:rFonts w:ascii="Garamond" w:hAnsi="Garamond"/>
          <w:i/>
          <w:sz w:val="22"/>
          <w:szCs w:val="22"/>
        </w:rPr>
        <w:t>2014</w:t>
      </w:r>
    </w:p>
    <w:p w14:paraId="5936FE82" w14:textId="7A5BE352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Grant from Office of Research Services for Visiting Fellowship to KU Leuven, </w:t>
      </w:r>
      <w:r w:rsidRPr="00E14C26">
        <w:rPr>
          <w:rFonts w:ascii="Garamond" w:hAnsi="Garamond"/>
          <w:i/>
          <w:sz w:val="22"/>
          <w:szCs w:val="22"/>
        </w:rPr>
        <w:t>2013</w:t>
      </w:r>
    </w:p>
    <w:p w14:paraId="2DCE967F" w14:textId="2DE2FC76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Grants (2) for Manuscript Publication Assistance, </w:t>
      </w:r>
      <w:r w:rsidR="00783980">
        <w:rPr>
          <w:rFonts w:ascii="Garamond" w:hAnsi="Garamond"/>
          <w:sz w:val="22"/>
          <w:szCs w:val="22"/>
        </w:rPr>
        <w:t>Office of Research Services</w:t>
      </w:r>
      <w:r w:rsidRPr="00E14C26">
        <w:rPr>
          <w:rFonts w:ascii="Garamond" w:hAnsi="Garamond"/>
          <w:sz w:val="22"/>
          <w:szCs w:val="22"/>
        </w:rPr>
        <w:t xml:space="preserve">, Loyola University, Chicago, </w:t>
      </w:r>
      <w:r w:rsidRPr="00E14C26">
        <w:rPr>
          <w:rFonts w:ascii="Garamond" w:hAnsi="Garamond"/>
          <w:i/>
          <w:sz w:val="22"/>
          <w:szCs w:val="22"/>
        </w:rPr>
        <w:t>2012</w:t>
      </w:r>
      <w:r w:rsidRPr="00E14C26">
        <w:rPr>
          <w:rFonts w:ascii="Garamond" w:hAnsi="Garamond"/>
          <w:sz w:val="22"/>
          <w:szCs w:val="22"/>
        </w:rPr>
        <w:t xml:space="preserve"> </w:t>
      </w:r>
    </w:p>
    <w:p w14:paraId="697054BC" w14:textId="2A8FDCC3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Scholarship of the Research Council (DBOF), KU Leuven, </w:t>
      </w:r>
      <w:r w:rsidRPr="00E14C26">
        <w:rPr>
          <w:rFonts w:ascii="Garamond" w:hAnsi="Garamond"/>
          <w:i/>
          <w:sz w:val="22"/>
          <w:szCs w:val="22"/>
        </w:rPr>
        <w:t>2008-2012</w:t>
      </w:r>
    </w:p>
    <w:p w14:paraId="156F9EE5" w14:textId="77777777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</w:rPr>
        <w:t xml:space="preserve">Travel grant by the Fonds Wetenschappelijk Onderzoek (FWO) Research Foundation, Flanders for the Catholic Theological Society of America, annual conference, Saint Louis, Missouri, </w:t>
      </w:r>
      <w:r w:rsidRPr="00E14C26">
        <w:rPr>
          <w:rFonts w:ascii="Garamond" w:hAnsi="Garamond"/>
          <w:i/>
          <w:sz w:val="22"/>
          <w:szCs w:val="22"/>
        </w:rPr>
        <w:t>2012</w:t>
      </w:r>
    </w:p>
    <w:p w14:paraId="762F6E8F" w14:textId="77777777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</w:rPr>
        <w:t xml:space="preserve">Travel grant by the Fonds Wetenschappelijk Onderzoek (FWO) Research Foundation, Flanders for the conference ‘Mysticism without Bounds’, Bangalore, India, </w:t>
      </w:r>
      <w:r w:rsidRPr="00E14C26">
        <w:rPr>
          <w:rFonts w:ascii="Garamond" w:hAnsi="Garamond"/>
          <w:i/>
          <w:sz w:val="22"/>
          <w:szCs w:val="22"/>
        </w:rPr>
        <w:t>2011</w:t>
      </w:r>
    </w:p>
    <w:p w14:paraId="14B16D12" w14:textId="77777777" w:rsidR="00E71425" w:rsidRPr="00E14C26" w:rsidRDefault="00E71425" w:rsidP="00C45EFD">
      <w:pPr>
        <w:numPr>
          <w:ilvl w:val="0"/>
          <w:numId w:val="9"/>
        </w:numPr>
        <w:contextualSpacing/>
        <w:rPr>
          <w:rFonts w:ascii="Garamond" w:hAnsi="Garamond"/>
          <w:sz w:val="22"/>
          <w:szCs w:val="22"/>
          <w:lang w:val="en-GB"/>
        </w:rPr>
      </w:pPr>
      <w:r w:rsidRPr="00E14C26">
        <w:rPr>
          <w:rFonts w:ascii="Garamond" w:hAnsi="Garamond"/>
          <w:sz w:val="22"/>
          <w:szCs w:val="22"/>
        </w:rPr>
        <w:t>Travel grant by the Fonds Wetenschappelijk Onderzoek (FWO) Research Foundation, Flanders the ‘</w:t>
      </w:r>
      <w:r w:rsidRPr="00E14C26">
        <w:rPr>
          <w:rFonts w:ascii="Garamond" w:hAnsi="Garamond"/>
          <w:sz w:val="22"/>
          <w:szCs w:val="22"/>
          <w:lang w:val="en-GB"/>
        </w:rPr>
        <w:t xml:space="preserve">Latin American Congress on Paul Ricoeur’s Thought’, </w:t>
      </w:r>
      <w:r w:rsidRPr="00E14C26">
        <w:rPr>
          <w:rFonts w:ascii="Garamond" w:hAnsi="Garamond"/>
          <w:sz w:val="22"/>
          <w:szCs w:val="22"/>
        </w:rPr>
        <w:t xml:space="preserve">Rio de Janeiro, Brazil, </w:t>
      </w:r>
      <w:r w:rsidRPr="00E14C26">
        <w:rPr>
          <w:rFonts w:ascii="Garamond" w:hAnsi="Garamond"/>
          <w:i/>
          <w:sz w:val="22"/>
          <w:szCs w:val="22"/>
        </w:rPr>
        <w:t>2011</w:t>
      </w:r>
    </w:p>
    <w:p w14:paraId="75B20E99" w14:textId="77777777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color w:val="000000"/>
          <w:sz w:val="22"/>
          <w:szCs w:val="22"/>
        </w:rPr>
        <w:t xml:space="preserve">Travel grant by Academische Stichting Leuven for </w:t>
      </w:r>
      <w:r w:rsidRPr="00E14C26">
        <w:rPr>
          <w:rFonts w:ascii="Garamond" w:hAnsi="Garamond"/>
          <w:sz w:val="22"/>
          <w:szCs w:val="22"/>
        </w:rPr>
        <w:t>the ‘</w:t>
      </w:r>
      <w:r w:rsidRPr="00E14C26">
        <w:rPr>
          <w:rFonts w:ascii="Garamond" w:hAnsi="Garamond"/>
          <w:sz w:val="22"/>
          <w:szCs w:val="22"/>
          <w:lang w:val="en-GB"/>
        </w:rPr>
        <w:t xml:space="preserve">Latin American Congress on Paul Ricoeur’s Thought’, </w:t>
      </w:r>
      <w:r w:rsidRPr="00E14C26">
        <w:rPr>
          <w:rFonts w:ascii="Garamond" w:hAnsi="Garamond"/>
          <w:sz w:val="22"/>
          <w:szCs w:val="22"/>
        </w:rPr>
        <w:t xml:space="preserve">Rio de Janeiro, Brazil, </w:t>
      </w:r>
      <w:r w:rsidRPr="00E14C26">
        <w:rPr>
          <w:rFonts w:ascii="Garamond" w:hAnsi="Garamond"/>
          <w:i/>
          <w:sz w:val="22"/>
          <w:szCs w:val="22"/>
        </w:rPr>
        <w:t>2011</w:t>
      </w:r>
    </w:p>
    <w:p w14:paraId="4AE6F33A" w14:textId="77777777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Travel grant by the</w:t>
      </w:r>
      <w:r w:rsidRPr="00E14C26">
        <w:rPr>
          <w:rFonts w:ascii="Garamond" w:hAnsi="Garamond"/>
          <w:color w:val="000000"/>
          <w:sz w:val="22"/>
          <w:szCs w:val="22"/>
        </w:rPr>
        <w:t xml:space="preserve"> Catholic Theological Society of America, annual conference, San Jose, California, </w:t>
      </w:r>
      <w:r w:rsidRPr="00E14C26">
        <w:rPr>
          <w:rFonts w:ascii="Garamond" w:hAnsi="Garamond"/>
          <w:i/>
          <w:color w:val="000000"/>
          <w:sz w:val="22"/>
          <w:szCs w:val="22"/>
        </w:rPr>
        <w:t>2011</w:t>
      </w:r>
    </w:p>
    <w:p w14:paraId="190DC46D" w14:textId="77777777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>Travel grant by the ‘Colloquium on Violence and Religion’, Notre Dame, Indiana</w:t>
      </w:r>
      <w:r w:rsidRPr="00E14C26">
        <w:rPr>
          <w:rFonts w:ascii="Garamond" w:hAnsi="Garamond"/>
          <w:bCs/>
          <w:color w:val="000000"/>
          <w:sz w:val="22"/>
          <w:szCs w:val="22"/>
        </w:rPr>
        <w:t xml:space="preserve">, </w:t>
      </w:r>
      <w:r w:rsidRPr="00E14C26">
        <w:rPr>
          <w:rFonts w:ascii="Garamond" w:hAnsi="Garamond"/>
          <w:bCs/>
          <w:i/>
          <w:color w:val="000000"/>
          <w:sz w:val="22"/>
          <w:szCs w:val="22"/>
        </w:rPr>
        <w:t>2010</w:t>
      </w:r>
      <w:r w:rsidRPr="00E14C26">
        <w:rPr>
          <w:rFonts w:ascii="Garamond" w:hAnsi="Garamond"/>
          <w:bCs/>
          <w:color w:val="000000"/>
          <w:sz w:val="22"/>
          <w:szCs w:val="22"/>
        </w:rPr>
        <w:t xml:space="preserve"> </w:t>
      </w:r>
    </w:p>
    <w:p w14:paraId="40354098" w14:textId="77777777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Travel grant by the </w:t>
      </w:r>
      <w:r w:rsidRPr="00E14C26">
        <w:rPr>
          <w:rFonts w:ascii="Garamond" w:hAnsi="Garamond"/>
          <w:bCs/>
          <w:color w:val="000000"/>
          <w:sz w:val="22"/>
          <w:szCs w:val="22"/>
        </w:rPr>
        <w:t xml:space="preserve">‘Freud After Derrida: An International Interdisciplinary Conference’, </w:t>
      </w:r>
      <w:r w:rsidRPr="00E14C26">
        <w:rPr>
          <w:rFonts w:ascii="Garamond" w:hAnsi="Garamond"/>
          <w:color w:val="000000"/>
          <w:sz w:val="22"/>
          <w:szCs w:val="22"/>
        </w:rPr>
        <w:t xml:space="preserve">Winnipeg, Canada, </w:t>
      </w:r>
      <w:r w:rsidRPr="00E14C26">
        <w:rPr>
          <w:rFonts w:ascii="Garamond" w:hAnsi="Garamond"/>
          <w:i/>
          <w:color w:val="000000"/>
          <w:sz w:val="22"/>
          <w:szCs w:val="22"/>
        </w:rPr>
        <w:t>2010</w:t>
      </w:r>
      <w:r w:rsidRPr="00E14C26">
        <w:rPr>
          <w:rFonts w:ascii="Garamond" w:hAnsi="Garamond"/>
          <w:color w:val="000000"/>
          <w:sz w:val="22"/>
          <w:szCs w:val="22"/>
        </w:rPr>
        <w:t xml:space="preserve"> </w:t>
      </w:r>
    </w:p>
    <w:p w14:paraId="3CD2F8A7" w14:textId="3A8C7B61" w:rsidR="00E71425" w:rsidRPr="00E14C26" w:rsidRDefault="00E71425" w:rsidP="00C45EFD">
      <w:pPr>
        <w:numPr>
          <w:ilvl w:val="0"/>
          <w:numId w:val="7"/>
        </w:numPr>
        <w:contextualSpacing/>
        <w:rPr>
          <w:rFonts w:ascii="Garamond" w:hAnsi="Garamond"/>
          <w:color w:val="000000"/>
          <w:sz w:val="22"/>
          <w:szCs w:val="22"/>
        </w:rPr>
      </w:pPr>
      <w:r w:rsidRPr="00E14C26">
        <w:rPr>
          <w:rFonts w:ascii="Garamond" w:hAnsi="Garamond"/>
          <w:sz w:val="22"/>
          <w:szCs w:val="22"/>
        </w:rPr>
        <w:t xml:space="preserve">Awarded ‘Duke Scholar’, Duke University, </w:t>
      </w:r>
      <w:r w:rsidRPr="00E14C26">
        <w:rPr>
          <w:rFonts w:ascii="Garamond" w:hAnsi="Garamond"/>
          <w:i/>
          <w:sz w:val="22"/>
          <w:szCs w:val="22"/>
        </w:rPr>
        <w:t>1998- 2000</w:t>
      </w:r>
    </w:p>
    <w:p w14:paraId="75DC2FC7" w14:textId="77777777" w:rsidR="00172514" w:rsidRPr="00E14C26" w:rsidRDefault="00172514" w:rsidP="00C45EFD">
      <w:pPr>
        <w:rPr>
          <w:rFonts w:ascii="Garamond" w:hAnsi="Garamond"/>
          <w:sz w:val="22"/>
          <w:szCs w:val="22"/>
        </w:rPr>
      </w:pPr>
    </w:p>
    <w:sectPr w:rsidR="00172514" w:rsidRPr="00E14C26" w:rsidSect="004B077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7A00" w14:textId="77777777" w:rsidR="003703B6" w:rsidRDefault="003703B6">
      <w:r>
        <w:separator/>
      </w:r>
    </w:p>
  </w:endnote>
  <w:endnote w:type="continuationSeparator" w:id="0">
    <w:p w14:paraId="49C5FFCC" w14:textId="77777777" w:rsidR="003703B6" w:rsidRDefault="0037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D4BF6" w14:textId="77777777" w:rsidR="00CE14B6" w:rsidRPr="00253710" w:rsidRDefault="00CE14B6" w:rsidP="004B077F">
    <w:pPr>
      <w:rPr>
        <w:rFonts w:ascii="Garamond" w:hAnsi="Garamond"/>
        <w:i/>
        <w:sz w:val="22"/>
        <w:szCs w:val="22"/>
        <w:lang w:val="nl-NL"/>
      </w:rPr>
    </w:pPr>
    <w:r w:rsidRPr="00253710">
      <w:rPr>
        <w:rFonts w:ascii="Garamond" w:hAnsi="Garamond"/>
        <w:sz w:val="22"/>
        <w:szCs w:val="22"/>
      </w:rPr>
      <w:fldChar w:fldCharType="begin"/>
    </w:r>
    <w:r w:rsidRPr="00253710">
      <w:rPr>
        <w:rFonts w:ascii="Garamond" w:hAnsi="Garamond"/>
        <w:sz w:val="22"/>
        <w:szCs w:val="22"/>
      </w:rPr>
      <w:instrText xml:space="preserve"> PAGE   \* MERGEFORMAT </w:instrText>
    </w:r>
    <w:r w:rsidRPr="00253710">
      <w:rPr>
        <w:rFonts w:ascii="Garamond" w:hAnsi="Garamond"/>
        <w:sz w:val="22"/>
        <w:szCs w:val="22"/>
      </w:rPr>
      <w:fldChar w:fldCharType="separate"/>
    </w:r>
    <w:r w:rsidRPr="00253710">
      <w:rPr>
        <w:rFonts w:ascii="Garamond" w:hAnsi="Garamond"/>
        <w:b/>
        <w:noProof/>
        <w:sz w:val="22"/>
        <w:szCs w:val="22"/>
      </w:rPr>
      <w:t>2</w:t>
    </w:r>
    <w:r w:rsidRPr="00253710">
      <w:rPr>
        <w:rFonts w:ascii="Garamond" w:hAnsi="Garamond"/>
        <w:sz w:val="22"/>
        <w:szCs w:val="22"/>
      </w:rPr>
      <w:fldChar w:fldCharType="end"/>
    </w:r>
    <w:r w:rsidRPr="00253710">
      <w:rPr>
        <w:rFonts w:ascii="Garamond" w:hAnsi="Garamond"/>
        <w:b/>
        <w:sz w:val="22"/>
        <w:szCs w:val="22"/>
      </w:rPr>
      <w:t xml:space="preserve"> |</w:t>
    </w:r>
    <w:r w:rsidRPr="00253710">
      <w:rPr>
        <w:rFonts w:ascii="Garamond" w:hAnsi="Garamond"/>
        <w:i/>
        <w:sz w:val="22"/>
        <w:szCs w:val="22"/>
        <w:lang w:val="nl-NL"/>
      </w:rPr>
      <w:t>Curriculum Vitae</w:t>
    </w:r>
    <w:r w:rsidRPr="00253710">
      <w:rPr>
        <w:rFonts w:ascii="Garamond" w:hAnsi="Garamond"/>
        <w:i/>
        <w:sz w:val="22"/>
        <w:szCs w:val="22"/>
        <w:lang w:val="nl-NL"/>
      </w:rPr>
      <w:tab/>
    </w:r>
    <w:r w:rsidRPr="00253710">
      <w:rPr>
        <w:rFonts w:ascii="Garamond" w:hAnsi="Garamond"/>
        <w:color w:val="7F7F7F"/>
        <w:spacing w:val="60"/>
        <w:sz w:val="22"/>
        <w:szCs w:val="22"/>
      </w:rPr>
      <w:t>Colby Dickinson</w:t>
    </w:r>
  </w:p>
  <w:p w14:paraId="05D813CF" w14:textId="77777777" w:rsidR="00CE14B6" w:rsidRPr="00253710" w:rsidRDefault="00CE14B6" w:rsidP="004B077F">
    <w:pPr>
      <w:pStyle w:val="Footer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325A" w14:textId="77777777" w:rsidR="003703B6" w:rsidRDefault="003703B6">
      <w:r>
        <w:separator/>
      </w:r>
    </w:p>
  </w:footnote>
  <w:footnote w:type="continuationSeparator" w:id="0">
    <w:p w14:paraId="3910DE81" w14:textId="77777777" w:rsidR="003703B6" w:rsidRDefault="00370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730"/>
    <w:multiLevelType w:val="hybridMultilevel"/>
    <w:tmpl w:val="D7F08A84"/>
    <w:lvl w:ilvl="0" w:tplc="559E1C6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6E98"/>
    <w:multiLevelType w:val="hybridMultilevel"/>
    <w:tmpl w:val="072EB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0384"/>
    <w:multiLevelType w:val="hybridMultilevel"/>
    <w:tmpl w:val="1E6A4A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2F03A3"/>
    <w:multiLevelType w:val="hybridMultilevel"/>
    <w:tmpl w:val="6248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D3CD1"/>
    <w:multiLevelType w:val="hybridMultilevel"/>
    <w:tmpl w:val="9EB2A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A0C45"/>
    <w:multiLevelType w:val="hybridMultilevel"/>
    <w:tmpl w:val="E4E6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122EA"/>
    <w:multiLevelType w:val="hybridMultilevel"/>
    <w:tmpl w:val="2544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006C2"/>
    <w:multiLevelType w:val="hybridMultilevel"/>
    <w:tmpl w:val="C2CA7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456F2"/>
    <w:multiLevelType w:val="hybridMultilevel"/>
    <w:tmpl w:val="890A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41EE7"/>
    <w:multiLevelType w:val="hybridMultilevel"/>
    <w:tmpl w:val="3C86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63AF"/>
    <w:multiLevelType w:val="hybridMultilevel"/>
    <w:tmpl w:val="FD2A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9391A"/>
    <w:multiLevelType w:val="hybridMultilevel"/>
    <w:tmpl w:val="AD16BDC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46FF7"/>
    <w:multiLevelType w:val="hybridMultilevel"/>
    <w:tmpl w:val="361A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F54D7"/>
    <w:multiLevelType w:val="hybridMultilevel"/>
    <w:tmpl w:val="112AC1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062DB"/>
    <w:multiLevelType w:val="hybridMultilevel"/>
    <w:tmpl w:val="679EA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61434"/>
    <w:multiLevelType w:val="hybridMultilevel"/>
    <w:tmpl w:val="5252A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35702"/>
    <w:multiLevelType w:val="hybridMultilevel"/>
    <w:tmpl w:val="59965634"/>
    <w:lvl w:ilvl="0" w:tplc="9D10F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D7C57"/>
    <w:multiLevelType w:val="hybridMultilevel"/>
    <w:tmpl w:val="B172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2DD"/>
    <w:multiLevelType w:val="hybridMultilevel"/>
    <w:tmpl w:val="9B5C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320227">
    <w:abstractNumId w:val="1"/>
  </w:num>
  <w:num w:numId="2" w16cid:durableId="996230571">
    <w:abstractNumId w:val="14"/>
  </w:num>
  <w:num w:numId="3" w16cid:durableId="1610503811">
    <w:abstractNumId w:val="13"/>
  </w:num>
  <w:num w:numId="4" w16cid:durableId="967471367">
    <w:abstractNumId w:val="16"/>
  </w:num>
  <w:num w:numId="5" w16cid:durableId="1292174521">
    <w:abstractNumId w:val="4"/>
  </w:num>
  <w:num w:numId="6" w16cid:durableId="1922059150">
    <w:abstractNumId w:val="7"/>
  </w:num>
  <w:num w:numId="7" w16cid:durableId="702704331">
    <w:abstractNumId w:val="10"/>
  </w:num>
  <w:num w:numId="8" w16cid:durableId="1541891333">
    <w:abstractNumId w:val="12"/>
  </w:num>
  <w:num w:numId="9" w16cid:durableId="2025594539">
    <w:abstractNumId w:val="15"/>
  </w:num>
  <w:num w:numId="10" w16cid:durableId="393235341">
    <w:abstractNumId w:val="9"/>
  </w:num>
  <w:num w:numId="11" w16cid:durableId="1857965585">
    <w:abstractNumId w:val="5"/>
  </w:num>
  <w:num w:numId="12" w16cid:durableId="617227228">
    <w:abstractNumId w:val="17"/>
  </w:num>
  <w:num w:numId="13" w16cid:durableId="17589034">
    <w:abstractNumId w:val="3"/>
  </w:num>
  <w:num w:numId="14" w16cid:durableId="435977551">
    <w:abstractNumId w:val="6"/>
  </w:num>
  <w:num w:numId="15" w16cid:durableId="791627612">
    <w:abstractNumId w:val="18"/>
  </w:num>
  <w:num w:numId="16" w16cid:durableId="1715040484">
    <w:abstractNumId w:val="2"/>
  </w:num>
  <w:num w:numId="17" w16cid:durableId="1801150825">
    <w:abstractNumId w:val="11"/>
  </w:num>
  <w:num w:numId="18" w16cid:durableId="1543470384">
    <w:abstractNumId w:val="8"/>
  </w:num>
  <w:num w:numId="19" w16cid:durableId="70333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25"/>
    <w:rsid w:val="00002522"/>
    <w:rsid w:val="00012B2F"/>
    <w:rsid w:val="00016033"/>
    <w:rsid w:val="00025B69"/>
    <w:rsid w:val="0003095B"/>
    <w:rsid w:val="00037665"/>
    <w:rsid w:val="00042EBA"/>
    <w:rsid w:val="000434BE"/>
    <w:rsid w:val="00044116"/>
    <w:rsid w:val="00053E42"/>
    <w:rsid w:val="00065DBD"/>
    <w:rsid w:val="00091DE3"/>
    <w:rsid w:val="000B3BD1"/>
    <w:rsid w:val="000D2157"/>
    <w:rsid w:val="000E3420"/>
    <w:rsid w:val="000F179C"/>
    <w:rsid w:val="000F225E"/>
    <w:rsid w:val="000F62A7"/>
    <w:rsid w:val="001257C0"/>
    <w:rsid w:val="00134E1F"/>
    <w:rsid w:val="001351F4"/>
    <w:rsid w:val="001517FB"/>
    <w:rsid w:val="00171DA7"/>
    <w:rsid w:val="00172514"/>
    <w:rsid w:val="0018687D"/>
    <w:rsid w:val="001912C2"/>
    <w:rsid w:val="0019516F"/>
    <w:rsid w:val="00195BDE"/>
    <w:rsid w:val="001A103C"/>
    <w:rsid w:val="001A35A9"/>
    <w:rsid w:val="001B7FAC"/>
    <w:rsid w:val="001C7D02"/>
    <w:rsid w:val="001D4DAD"/>
    <w:rsid w:val="001E64D4"/>
    <w:rsid w:val="00232F56"/>
    <w:rsid w:val="002352AB"/>
    <w:rsid w:val="00244250"/>
    <w:rsid w:val="00253D58"/>
    <w:rsid w:val="002759F2"/>
    <w:rsid w:val="00277B1E"/>
    <w:rsid w:val="00287DA0"/>
    <w:rsid w:val="002A09BA"/>
    <w:rsid w:val="002A6C03"/>
    <w:rsid w:val="002B1F4B"/>
    <w:rsid w:val="002B34B9"/>
    <w:rsid w:val="002C00DB"/>
    <w:rsid w:val="002E10A8"/>
    <w:rsid w:val="002E2B13"/>
    <w:rsid w:val="00300877"/>
    <w:rsid w:val="003325FB"/>
    <w:rsid w:val="003329EA"/>
    <w:rsid w:val="00333EC9"/>
    <w:rsid w:val="0034169E"/>
    <w:rsid w:val="0034450B"/>
    <w:rsid w:val="003469E5"/>
    <w:rsid w:val="00346C6C"/>
    <w:rsid w:val="00354BE3"/>
    <w:rsid w:val="003703B6"/>
    <w:rsid w:val="003746F2"/>
    <w:rsid w:val="00377CE6"/>
    <w:rsid w:val="003818B8"/>
    <w:rsid w:val="00383C22"/>
    <w:rsid w:val="003B02E6"/>
    <w:rsid w:val="003B03DE"/>
    <w:rsid w:val="003B63AA"/>
    <w:rsid w:val="003C1D33"/>
    <w:rsid w:val="003C3B97"/>
    <w:rsid w:val="003E071B"/>
    <w:rsid w:val="003E13C5"/>
    <w:rsid w:val="00401050"/>
    <w:rsid w:val="00412218"/>
    <w:rsid w:val="00414DA2"/>
    <w:rsid w:val="00417C2A"/>
    <w:rsid w:val="004205EF"/>
    <w:rsid w:val="00440BE9"/>
    <w:rsid w:val="0045489A"/>
    <w:rsid w:val="004724E2"/>
    <w:rsid w:val="00480060"/>
    <w:rsid w:val="00487784"/>
    <w:rsid w:val="0049380F"/>
    <w:rsid w:val="004A5338"/>
    <w:rsid w:val="004B077F"/>
    <w:rsid w:val="004B40AD"/>
    <w:rsid w:val="004C4F72"/>
    <w:rsid w:val="004D4D2E"/>
    <w:rsid w:val="004D6E78"/>
    <w:rsid w:val="004E711A"/>
    <w:rsid w:val="004F1239"/>
    <w:rsid w:val="004F1419"/>
    <w:rsid w:val="004F2782"/>
    <w:rsid w:val="0050009E"/>
    <w:rsid w:val="0051082D"/>
    <w:rsid w:val="00516635"/>
    <w:rsid w:val="00517DD1"/>
    <w:rsid w:val="00521169"/>
    <w:rsid w:val="00526385"/>
    <w:rsid w:val="0052724A"/>
    <w:rsid w:val="00541A06"/>
    <w:rsid w:val="00544029"/>
    <w:rsid w:val="00545499"/>
    <w:rsid w:val="005720B2"/>
    <w:rsid w:val="00574491"/>
    <w:rsid w:val="00581C1C"/>
    <w:rsid w:val="00595C18"/>
    <w:rsid w:val="005B7FB5"/>
    <w:rsid w:val="005C0516"/>
    <w:rsid w:val="005D04F9"/>
    <w:rsid w:val="005D0635"/>
    <w:rsid w:val="005E7D6A"/>
    <w:rsid w:val="005F34C9"/>
    <w:rsid w:val="00606B19"/>
    <w:rsid w:val="00611292"/>
    <w:rsid w:val="006142F2"/>
    <w:rsid w:val="00617AE4"/>
    <w:rsid w:val="00630778"/>
    <w:rsid w:val="00644136"/>
    <w:rsid w:val="00657DDD"/>
    <w:rsid w:val="00664371"/>
    <w:rsid w:val="00677426"/>
    <w:rsid w:val="00687D1A"/>
    <w:rsid w:val="006A1876"/>
    <w:rsid w:val="006A7D90"/>
    <w:rsid w:val="006D6AB3"/>
    <w:rsid w:val="006E2AEB"/>
    <w:rsid w:val="006F00ED"/>
    <w:rsid w:val="006F2EE1"/>
    <w:rsid w:val="006F77C5"/>
    <w:rsid w:val="00700B5F"/>
    <w:rsid w:val="00711BC8"/>
    <w:rsid w:val="00723718"/>
    <w:rsid w:val="00724CBF"/>
    <w:rsid w:val="00746506"/>
    <w:rsid w:val="0075006E"/>
    <w:rsid w:val="0075643E"/>
    <w:rsid w:val="00756698"/>
    <w:rsid w:val="0076153F"/>
    <w:rsid w:val="007803F0"/>
    <w:rsid w:val="007817F6"/>
    <w:rsid w:val="00783980"/>
    <w:rsid w:val="00785867"/>
    <w:rsid w:val="007A4532"/>
    <w:rsid w:val="007A7BE7"/>
    <w:rsid w:val="007B690C"/>
    <w:rsid w:val="007B7786"/>
    <w:rsid w:val="007E3232"/>
    <w:rsid w:val="00800757"/>
    <w:rsid w:val="008157CC"/>
    <w:rsid w:val="00826374"/>
    <w:rsid w:val="00866D0C"/>
    <w:rsid w:val="00870E6C"/>
    <w:rsid w:val="008911A5"/>
    <w:rsid w:val="008A2F6F"/>
    <w:rsid w:val="008A6179"/>
    <w:rsid w:val="008B0C6C"/>
    <w:rsid w:val="008B306F"/>
    <w:rsid w:val="008B735B"/>
    <w:rsid w:val="008D0341"/>
    <w:rsid w:val="008E5566"/>
    <w:rsid w:val="009000C1"/>
    <w:rsid w:val="009016CD"/>
    <w:rsid w:val="009027EF"/>
    <w:rsid w:val="00906CBD"/>
    <w:rsid w:val="00910D1A"/>
    <w:rsid w:val="00912474"/>
    <w:rsid w:val="00921427"/>
    <w:rsid w:val="00927E45"/>
    <w:rsid w:val="009302C3"/>
    <w:rsid w:val="00931DAE"/>
    <w:rsid w:val="0094006D"/>
    <w:rsid w:val="009460C7"/>
    <w:rsid w:val="009500CC"/>
    <w:rsid w:val="00964D96"/>
    <w:rsid w:val="00972F5B"/>
    <w:rsid w:val="009B0DF4"/>
    <w:rsid w:val="009B70FA"/>
    <w:rsid w:val="009C13F4"/>
    <w:rsid w:val="009C3311"/>
    <w:rsid w:val="009C53FA"/>
    <w:rsid w:val="009C62C8"/>
    <w:rsid w:val="009F1AA1"/>
    <w:rsid w:val="009F5BCA"/>
    <w:rsid w:val="00A0005E"/>
    <w:rsid w:val="00A00A42"/>
    <w:rsid w:val="00A02349"/>
    <w:rsid w:val="00A515B7"/>
    <w:rsid w:val="00A74C1F"/>
    <w:rsid w:val="00A76216"/>
    <w:rsid w:val="00A80DE0"/>
    <w:rsid w:val="00A87734"/>
    <w:rsid w:val="00AA56BA"/>
    <w:rsid w:val="00AB012A"/>
    <w:rsid w:val="00AB15CE"/>
    <w:rsid w:val="00AB41C9"/>
    <w:rsid w:val="00AC4349"/>
    <w:rsid w:val="00AC4777"/>
    <w:rsid w:val="00AD55B5"/>
    <w:rsid w:val="00AE1D49"/>
    <w:rsid w:val="00AE5F78"/>
    <w:rsid w:val="00AF0F7B"/>
    <w:rsid w:val="00B058CE"/>
    <w:rsid w:val="00B12A50"/>
    <w:rsid w:val="00B20FE0"/>
    <w:rsid w:val="00B2172E"/>
    <w:rsid w:val="00B2246A"/>
    <w:rsid w:val="00B225EF"/>
    <w:rsid w:val="00B46E00"/>
    <w:rsid w:val="00B54265"/>
    <w:rsid w:val="00B566A2"/>
    <w:rsid w:val="00B715D2"/>
    <w:rsid w:val="00B73B5F"/>
    <w:rsid w:val="00B77FE6"/>
    <w:rsid w:val="00B840B4"/>
    <w:rsid w:val="00BA1AEA"/>
    <w:rsid w:val="00BB21E1"/>
    <w:rsid w:val="00BB6671"/>
    <w:rsid w:val="00BD4EEF"/>
    <w:rsid w:val="00BF336F"/>
    <w:rsid w:val="00C016D8"/>
    <w:rsid w:val="00C02F93"/>
    <w:rsid w:val="00C0649C"/>
    <w:rsid w:val="00C15E36"/>
    <w:rsid w:val="00C169DB"/>
    <w:rsid w:val="00C26229"/>
    <w:rsid w:val="00C32971"/>
    <w:rsid w:val="00C35C8C"/>
    <w:rsid w:val="00C366DD"/>
    <w:rsid w:val="00C3672C"/>
    <w:rsid w:val="00C45EFD"/>
    <w:rsid w:val="00C60E92"/>
    <w:rsid w:val="00C634CF"/>
    <w:rsid w:val="00C70833"/>
    <w:rsid w:val="00C72AB2"/>
    <w:rsid w:val="00C75489"/>
    <w:rsid w:val="00C933F9"/>
    <w:rsid w:val="00C93CA8"/>
    <w:rsid w:val="00C950DF"/>
    <w:rsid w:val="00CA03B9"/>
    <w:rsid w:val="00CA611C"/>
    <w:rsid w:val="00CC3CBC"/>
    <w:rsid w:val="00CC77EF"/>
    <w:rsid w:val="00CD0226"/>
    <w:rsid w:val="00CD4975"/>
    <w:rsid w:val="00CD5C6B"/>
    <w:rsid w:val="00CE14B6"/>
    <w:rsid w:val="00CF1C24"/>
    <w:rsid w:val="00CF2225"/>
    <w:rsid w:val="00D22353"/>
    <w:rsid w:val="00D2487A"/>
    <w:rsid w:val="00D47F96"/>
    <w:rsid w:val="00D6253E"/>
    <w:rsid w:val="00D635EF"/>
    <w:rsid w:val="00D71C6D"/>
    <w:rsid w:val="00D73A2F"/>
    <w:rsid w:val="00D81497"/>
    <w:rsid w:val="00DC2F7C"/>
    <w:rsid w:val="00DC5AE4"/>
    <w:rsid w:val="00DD22D7"/>
    <w:rsid w:val="00DD26BB"/>
    <w:rsid w:val="00DE2D3E"/>
    <w:rsid w:val="00DE6494"/>
    <w:rsid w:val="00E14C26"/>
    <w:rsid w:val="00E1698E"/>
    <w:rsid w:val="00E36544"/>
    <w:rsid w:val="00E4348D"/>
    <w:rsid w:val="00E43B66"/>
    <w:rsid w:val="00E505AC"/>
    <w:rsid w:val="00E551D0"/>
    <w:rsid w:val="00E6415A"/>
    <w:rsid w:val="00E71425"/>
    <w:rsid w:val="00E87D32"/>
    <w:rsid w:val="00E94C37"/>
    <w:rsid w:val="00EA5B30"/>
    <w:rsid w:val="00EC043A"/>
    <w:rsid w:val="00EC12D0"/>
    <w:rsid w:val="00EC133C"/>
    <w:rsid w:val="00ED536D"/>
    <w:rsid w:val="00EF321B"/>
    <w:rsid w:val="00F06BEF"/>
    <w:rsid w:val="00F232DF"/>
    <w:rsid w:val="00F23DC3"/>
    <w:rsid w:val="00F26306"/>
    <w:rsid w:val="00F269D4"/>
    <w:rsid w:val="00F30954"/>
    <w:rsid w:val="00F41269"/>
    <w:rsid w:val="00F5152C"/>
    <w:rsid w:val="00F54AAA"/>
    <w:rsid w:val="00F573AF"/>
    <w:rsid w:val="00F6579C"/>
    <w:rsid w:val="00F716F2"/>
    <w:rsid w:val="00F84E34"/>
    <w:rsid w:val="00F8518C"/>
    <w:rsid w:val="00F868BD"/>
    <w:rsid w:val="00F940A0"/>
    <w:rsid w:val="00FB231B"/>
    <w:rsid w:val="00FB5EF1"/>
    <w:rsid w:val="00FB683F"/>
    <w:rsid w:val="00FD321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EBB6"/>
  <w14:defaultImageDpi w14:val="32767"/>
  <w15:chartTrackingRefBased/>
  <w15:docId w15:val="{6ED5DC46-3073-CA4B-8746-DD45ACD6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1425"/>
    <w:rPr>
      <w:rFonts w:ascii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425"/>
    <w:pPr>
      <w:keepNext/>
      <w:keepLines/>
      <w:spacing w:before="40"/>
      <w:outlineLvl w:val="1"/>
    </w:pPr>
    <w:rPr>
      <w:rFonts w:eastAsia="MS Gothic"/>
      <w:b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1425"/>
    <w:rPr>
      <w:rFonts w:ascii="Times New Roman" w:eastAsia="MS Gothic" w:hAnsi="Times New Roman" w:cs="Times New Roman"/>
      <w:b/>
      <w:sz w:val="20"/>
      <w:szCs w:val="26"/>
    </w:rPr>
  </w:style>
  <w:style w:type="character" w:styleId="Hyperlink">
    <w:name w:val="Hyperlink"/>
    <w:rsid w:val="00E7142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E71425"/>
    <w:pPr>
      <w:tabs>
        <w:tab w:val="center" w:pos="4320"/>
        <w:tab w:val="right" w:pos="8640"/>
      </w:tabs>
    </w:pPr>
    <w:rPr>
      <w:rFonts w:eastAsia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7142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uiPriority w:val="20"/>
    <w:qFormat/>
    <w:rsid w:val="00E7142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E7142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71425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E71425"/>
    <w:pPr>
      <w:spacing w:before="100" w:beforeAutospacing="1" w:after="100" w:afterAutospacing="1"/>
    </w:pPr>
    <w:rPr>
      <w:rFonts w:eastAsia="Calibri"/>
    </w:rPr>
  </w:style>
  <w:style w:type="paragraph" w:customStyle="1" w:styleId="Body">
    <w:name w:val="Body"/>
    <w:rsid w:val="00E714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paragraph" w:styleId="Quote">
    <w:name w:val="Quote"/>
    <w:basedOn w:val="Normal"/>
    <w:next w:val="NoSpacing"/>
    <w:link w:val="QuoteChar"/>
    <w:uiPriority w:val="29"/>
    <w:qFormat/>
    <w:rsid w:val="00E71425"/>
    <w:pPr>
      <w:spacing w:before="240" w:after="240"/>
      <w:ind w:left="720"/>
    </w:pPr>
    <w:rPr>
      <w:rFonts w:eastAsiaTheme="minorEastAsia" w:cstheme="minorBidi"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71425"/>
    <w:rPr>
      <w:rFonts w:ascii="Times New Roman" w:eastAsiaTheme="minorEastAsia" w:hAnsi="Times New Roman"/>
      <w:iCs/>
      <w:sz w:val="20"/>
    </w:rPr>
  </w:style>
  <w:style w:type="paragraph" w:styleId="NoSpacing">
    <w:name w:val="No Spacing"/>
    <w:uiPriority w:val="1"/>
    <w:qFormat/>
    <w:rsid w:val="00E71425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E7142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714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142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1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4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adingreligion.org/books/exercises-new-creation-paul-kierkegaard" TargetMode="External"/><Relationship Id="rId18" Type="http://schemas.openxmlformats.org/officeDocument/2006/relationships/hyperlink" Target="https://anchor.fm/hermitix/episodes/The-Fetish-of-Theology-with-Colby-Dickinson-e1le4ho" TargetMode="External"/><Relationship Id="rId26" Type="http://schemas.openxmlformats.org/officeDocument/2006/relationships/hyperlink" Target="http://dailytheology.org/2015/07/21/dt-podcast-episode-8-colby-dickins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nopyforum.org/2021/07/23/religion-law-and-the-redoubling-of-ideas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luc.edu/theology/facultystaff/dickinsoncolby.shtml" TargetMode="External"/><Relationship Id="rId12" Type="http://schemas.openxmlformats.org/officeDocument/2006/relationships/hyperlink" Target="https://www.tandfonline.com/doi/full/10.1080/21692327.2022.2163133" TargetMode="External"/><Relationship Id="rId17" Type="http://schemas.openxmlformats.org/officeDocument/2006/relationships/hyperlink" Target="https://www.youtube.com/watch?v=IPboTw03yA4" TargetMode="External"/><Relationship Id="rId25" Type="http://schemas.openxmlformats.org/officeDocument/2006/relationships/hyperlink" Target="http://www.ihuonline.unisinos.br/media/pdf/IHUOnlineEdicao505.pdf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nchor.fm/hermitix/episodes/Theology-as-Autobiography-with-Colby-Dickinson-e1uv604" TargetMode="External"/><Relationship Id="rId20" Type="http://schemas.openxmlformats.org/officeDocument/2006/relationships/hyperlink" Target="https://syndicate.network/symposia/theology/rhythm/" TargetMode="External"/><Relationship Id="rId29" Type="http://schemas.openxmlformats.org/officeDocument/2006/relationships/hyperlink" Target="http://www.ihu.unisinos.br/entrevistas/523711-agamben-e-a-teologia-todo-o-projeto-da-teologia-precisa-ser-repensado-a-partir-de-seus-fundamentos-entrevista-especial-com-colby-dickinson-e-adam-kotsk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s.ophen.org/2025/09/27/zechariah-mickel-the-unthinkable-sacrifice-an-essay-on-fatherhood/" TargetMode="External"/><Relationship Id="rId24" Type="http://schemas.openxmlformats.org/officeDocument/2006/relationships/hyperlink" Target="https://theo.kuleuven.be/apps/press/theologyresearchnews/2018/12/19/alumni-news-colby-dickinson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ipfandstock.com/blog/2024/09/24/colby-dickinson-hauntings-in-western-thought/" TargetMode="External"/><Relationship Id="rId23" Type="http://schemas.openxmlformats.org/officeDocument/2006/relationships/hyperlink" Target="https://syndicate.network/symposia/philosophy/between-faith-and-belief/" TargetMode="External"/><Relationship Id="rId28" Type="http://schemas.openxmlformats.org/officeDocument/2006/relationships/hyperlink" Target="http://www.ihuonline.unisinos.br/index.php?option=com_content&amp;view=article&amp;id=5173&amp;secao=427" TargetMode="External"/><Relationship Id="rId10" Type="http://schemas.openxmlformats.org/officeDocument/2006/relationships/hyperlink" Target="http://www.iwacademy.org" TargetMode="External"/><Relationship Id="rId19" Type="http://schemas.openxmlformats.org/officeDocument/2006/relationships/hyperlink" Target="https://www.youtube.com/watch?v=K_sTmSRLt5g" TargetMode="External"/><Relationship Id="rId31" Type="http://schemas.openxmlformats.org/officeDocument/2006/relationships/hyperlink" Target="http://criticallegalthinking.com/2013/09/24/agambens-politics-theolog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o.kuleuven.be/page/lest8/" TargetMode="External"/><Relationship Id="rId14" Type="http://schemas.openxmlformats.org/officeDocument/2006/relationships/hyperlink" Target="https://www.ojoentinta.com/el-joven-benjamin-sobre-el-flujo-natural-del-tiempo/" TargetMode="External"/><Relationship Id="rId22" Type="http://schemas.openxmlformats.org/officeDocument/2006/relationships/hyperlink" Target="https://www.religiousstudiesproject.com/response/whose-fetish/" TargetMode="External"/><Relationship Id="rId27" Type="http://schemas.openxmlformats.org/officeDocument/2006/relationships/hyperlink" Target="http://www.ihuonline.unisinos.br" TargetMode="External"/><Relationship Id="rId30" Type="http://schemas.openxmlformats.org/officeDocument/2006/relationships/hyperlink" Target="http://itself.wordpress.com/2013/09/18/an-interview-on-agamben/" TargetMode="External"/><Relationship Id="rId8" Type="http://schemas.openxmlformats.org/officeDocument/2006/relationships/hyperlink" Target="mailto:cdickinson1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24</Pages>
  <Words>10117</Words>
  <Characters>57669</Characters>
  <Application>Microsoft Office Word</Application>
  <DocSecurity>0</DocSecurity>
  <Lines>480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Colby Dickinson</dc:creator>
  <cp:keywords/>
  <dc:description/>
  <cp:lastModifiedBy>Colby Dickinson</cp:lastModifiedBy>
  <cp:revision>198</cp:revision>
  <dcterms:created xsi:type="dcterms:W3CDTF">2022-04-17T23:17:00Z</dcterms:created>
  <dcterms:modified xsi:type="dcterms:W3CDTF">2025-12-09T18:48:00Z</dcterms:modified>
</cp:coreProperties>
</file>